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13" w:rsidRPr="00BF2113" w:rsidRDefault="00BF2113" w:rsidP="00BF2113">
      <w:pPr>
        <w:pStyle w:val="a3"/>
        <w:rPr>
          <w:bCs/>
          <w:sz w:val="28"/>
          <w:szCs w:val="28"/>
          <w:lang w:val="en-US"/>
        </w:rPr>
      </w:pPr>
      <w:bookmarkStart w:id="0" w:name="_GoBack"/>
      <w:r w:rsidRPr="00BF2113">
        <w:rPr>
          <w:bCs/>
          <w:sz w:val="28"/>
          <w:szCs w:val="28"/>
          <w:lang w:val="en-US"/>
        </w:rPr>
        <w:t>THE CONTENT OF PRACTICAL CLASSES OF THE DISCIPLINE ENVIRONMENTAL LAW OF THE REPUBLIC OF KAZAKHSTAN</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Seminar No. 1. The concept, subject and system of environmental law. Environmental legal relations.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Purpose: to develop the ability to analyze the specifics of environmental law through knowledge of the specifics of the subject of this branch of law for professional orientation in the system of legal norms.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Keywords: environment, environmental law, subject of environmental law, sources of environmental law, system of environmental law, environmental and legal relations, norms of environmental law.</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1 The ecological function of the state.</w:t>
      </w:r>
    </w:p>
    <w:p w:rsidR="00BF2113" w:rsidRPr="00BF2113" w:rsidRDefault="00BF2113" w:rsidP="00BF2113">
      <w:pPr>
        <w:pStyle w:val="a3"/>
        <w:rPr>
          <w:bCs/>
          <w:sz w:val="28"/>
          <w:szCs w:val="28"/>
          <w:lang w:val="en-US"/>
        </w:rPr>
      </w:pPr>
      <w:r w:rsidRPr="00BF2113">
        <w:rPr>
          <w:bCs/>
          <w:sz w:val="28"/>
          <w:szCs w:val="28"/>
          <w:lang w:val="en-US"/>
        </w:rPr>
        <w:t>2 The environment as an object of law.</w:t>
      </w:r>
    </w:p>
    <w:p w:rsidR="00BF2113" w:rsidRPr="00BF2113" w:rsidRDefault="00BF2113" w:rsidP="00BF2113">
      <w:pPr>
        <w:pStyle w:val="a3"/>
        <w:rPr>
          <w:bCs/>
          <w:sz w:val="28"/>
          <w:szCs w:val="28"/>
          <w:lang w:val="en-US"/>
        </w:rPr>
      </w:pPr>
      <w:r w:rsidRPr="00BF2113">
        <w:rPr>
          <w:bCs/>
          <w:sz w:val="28"/>
          <w:szCs w:val="28"/>
          <w:lang w:val="en-US"/>
        </w:rPr>
        <w:t>3 The concept and subject of environmental law.</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Methods of environmental law.</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General and special principles of environmental law.</w:t>
      </w:r>
    </w:p>
    <w:p w:rsidR="00BF2113" w:rsidRPr="00BF2113" w:rsidRDefault="00BF2113" w:rsidP="00BF2113">
      <w:pPr>
        <w:pStyle w:val="a3"/>
        <w:rPr>
          <w:bCs/>
          <w:sz w:val="28"/>
          <w:szCs w:val="28"/>
          <w:lang w:val="en-US"/>
        </w:rPr>
      </w:pPr>
      <w:r w:rsidRPr="00BF2113">
        <w:rPr>
          <w:bCs/>
          <w:sz w:val="28"/>
          <w:szCs w:val="28"/>
          <w:lang w:val="en-US"/>
        </w:rPr>
        <w:t>6 The system of environmental law.</w:t>
      </w:r>
    </w:p>
    <w:p w:rsidR="00BF2113" w:rsidRPr="00BF2113" w:rsidRDefault="00BF2113" w:rsidP="00BF2113">
      <w:pPr>
        <w:pStyle w:val="a3"/>
        <w:rPr>
          <w:bCs/>
          <w:sz w:val="28"/>
          <w:szCs w:val="28"/>
          <w:lang w:val="en-US"/>
        </w:rPr>
      </w:pPr>
      <w:r w:rsidRPr="00BF2113">
        <w:rPr>
          <w:bCs/>
          <w:sz w:val="28"/>
          <w:szCs w:val="28"/>
          <w:lang w:val="en-US"/>
        </w:rPr>
        <w:t>7 The role of environmental law in the modern legal system of the Republic of Kazakhstan. The relationship of environmental law with other areas of law.</w:t>
      </w:r>
    </w:p>
    <w:p w:rsidR="00BF2113" w:rsidRPr="00BF2113" w:rsidRDefault="00BF2113" w:rsidP="00BF2113">
      <w:pPr>
        <w:pStyle w:val="a3"/>
        <w:rPr>
          <w:bCs/>
          <w:sz w:val="28"/>
          <w:szCs w:val="28"/>
          <w:lang w:val="en-US"/>
        </w:rPr>
      </w:pPr>
      <w:r w:rsidRPr="00BF2113">
        <w:rPr>
          <w:bCs/>
          <w:sz w:val="28"/>
          <w:szCs w:val="28"/>
          <w:lang w:val="en-US"/>
        </w:rPr>
        <w:t>8 The concept and content of environmental relations.</w:t>
      </w:r>
    </w:p>
    <w:p w:rsidR="00BF2113" w:rsidRPr="00BF2113" w:rsidRDefault="00BF2113" w:rsidP="00BF2113">
      <w:pPr>
        <w:pStyle w:val="a3"/>
        <w:rPr>
          <w:bCs/>
          <w:sz w:val="28"/>
          <w:szCs w:val="28"/>
          <w:lang w:val="en-US"/>
        </w:rPr>
      </w:pPr>
      <w:proofErr w:type="gramStart"/>
      <w:r w:rsidRPr="00BF2113">
        <w:rPr>
          <w:bCs/>
          <w:sz w:val="28"/>
          <w:szCs w:val="28"/>
          <w:lang w:val="en-US"/>
        </w:rPr>
        <w:t>9</w:t>
      </w:r>
      <w:proofErr w:type="gramEnd"/>
      <w:r w:rsidRPr="00BF2113">
        <w:rPr>
          <w:bCs/>
          <w:sz w:val="28"/>
          <w:szCs w:val="28"/>
          <w:lang w:val="en-US"/>
        </w:rPr>
        <w:t xml:space="preserve"> Types of environmental relations.</w:t>
      </w:r>
    </w:p>
    <w:p w:rsidR="00BF2113" w:rsidRPr="00BF2113" w:rsidRDefault="00BF2113" w:rsidP="00BF2113">
      <w:pPr>
        <w:pStyle w:val="a3"/>
        <w:rPr>
          <w:bCs/>
          <w:sz w:val="28"/>
          <w:szCs w:val="28"/>
          <w:lang w:val="en-US"/>
        </w:rPr>
      </w:pPr>
      <w:proofErr w:type="gramStart"/>
      <w:r w:rsidRPr="00BF2113">
        <w:rPr>
          <w:bCs/>
          <w:sz w:val="28"/>
          <w:szCs w:val="28"/>
          <w:lang w:val="en-US"/>
        </w:rPr>
        <w:t>10</w:t>
      </w:r>
      <w:proofErr w:type="gramEnd"/>
      <w:r w:rsidRPr="00BF2113">
        <w:rPr>
          <w:bCs/>
          <w:sz w:val="28"/>
          <w:szCs w:val="28"/>
          <w:lang w:val="en-US"/>
        </w:rPr>
        <w:t xml:space="preserve"> Subjects and objects of environmental legal relations.</w:t>
      </w:r>
    </w:p>
    <w:p w:rsidR="00BF2113" w:rsidRPr="00BF2113" w:rsidRDefault="00BF2113" w:rsidP="00BF2113">
      <w:pPr>
        <w:pStyle w:val="a3"/>
        <w:rPr>
          <w:bCs/>
          <w:sz w:val="28"/>
          <w:szCs w:val="28"/>
          <w:lang w:val="en-US"/>
        </w:rPr>
      </w:pPr>
      <w:r w:rsidRPr="00BF2113">
        <w:rPr>
          <w:bCs/>
          <w:sz w:val="28"/>
          <w:szCs w:val="28"/>
          <w:lang w:val="en-US"/>
        </w:rPr>
        <w:t>11 The emergence, change and termination of environmental relations.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Recommended literature:</w:t>
      </w:r>
    </w:p>
    <w:p w:rsidR="00BF2113" w:rsidRPr="00BF2113" w:rsidRDefault="00BF2113" w:rsidP="00BF2113">
      <w:pPr>
        <w:pStyle w:val="a3"/>
        <w:rPr>
          <w:bCs/>
          <w:sz w:val="28"/>
          <w:szCs w:val="28"/>
          <w:lang w:val="en-US"/>
        </w:rPr>
      </w:pPr>
      <w:proofErr w:type="gramStart"/>
      <w:r w:rsidRPr="00BF2113">
        <w:rPr>
          <w:bCs/>
          <w:sz w:val="28"/>
          <w:szCs w:val="28"/>
          <w:lang w:val="en-US"/>
        </w:rPr>
        <w:t>1</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Environmental law of the Republic of Kazakhstan: a textbook. - Almaty: "NURPRESS", 2011 – - 432 p.</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w:t>
      </w:r>
      <w:proofErr w:type="spellStart"/>
      <w:r w:rsidRPr="00BF2113">
        <w:rPr>
          <w:bCs/>
          <w:sz w:val="28"/>
          <w:szCs w:val="28"/>
          <w:lang w:val="en-US"/>
        </w:rPr>
        <w:t>Brinchuk</w:t>
      </w:r>
      <w:proofErr w:type="spellEnd"/>
      <w:r w:rsidRPr="00BF2113">
        <w:rPr>
          <w:bCs/>
          <w:sz w:val="28"/>
          <w:szCs w:val="28"/>
          <w:lang w:val="en-US"/>
        </w:rPr>
        <w:t xml:space="preserve"> M. M. Environmental law. Textbook, </w:t>
      </w:r>
      <w:proofErr w:type="gramStart"/>
      <w:r w:rsidRPr="00BF2113">
        <w:rPr>
          <w:bCs/>
          <w:sz w:val="28"/>
          <w:szCs w:val="28"/>
          <w:lang w:val="en-US"/>
        </w:rPr>
        <w:t>4th</w:t>
      </w:r>
      <w:proofErr w:type="gramEnd"/>
      <w:r w:rsidRPr="00BF2113">
        <w:rPr>
          <w:bCs/>
          <w:sz w:val="28"/>
          <w:szCs w:val="28"/>
          <w:lang w:val="en-US"/>
        </w:rPr>
        <w:t xml:space="preserve"> edition-Moscow: </w:t>
      </w:r>
      <w:proofErr w:type="spellStart"/>
      <w:r w:rsidRPr="00BF2113">
        <w:rPr>
          <w:bCs/>
          <w:sz w:val="28"/>
          <w:szCs w:val="28"/>
          <w:lang w:val="en-US"/>
        </w:rPr>
        <w:t>Eksmo</w:t>
      </w:r>
      <w:proofErr w:type="spellEnd"/>
      <w:r w:rsidRPr="00BF2113">
        <w:rPr>
          <w:bCs/>
          <w:sz w:val="28"/>
          <w:szCs w:val="28"/>
          <w:lang w:val="en-US"/>
        </w:rPr>
        <w:t>, 2010 – - 672 p.</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Workshop on environmental law of the Republic of Kazakhstan: textbook. </w:t>
      </w:r>
      <w:proofErr w:type="gramStart"/>
      <w:r w:rsidRPr="00BF2113">
        <w:rPr>
          <w:bCs/>
          <w:sz w:val="28"/>
          <w:szCs w:val="28"/>
          <w:lang w:val="en-US"/>
        </w:rPr>
        <w:t>manual</w:t>
      </w:r>
      <w:proofErr w:type="gramEnd"/>
      <w:r w:rsidRPr="00BF2113">
        <w:rPr>
          <w:bCs/>
          <w:sz w:val="28"/>
          <w:szCs w:val="28"/>
          <w:lang w:val="en-US"/>
        </w:rPr>
        <w:t xml:space="preserve"> / S. K. </w:t>
      </w:r>
      <w:proofErr w:type="spellStart"/>
      <w:r w:rsidRPr="00BF2113">
        <w:rPr>
          <w:bCs/>
          <w:sz w:val="28"/>
          <w:szCs w:val="28"/>
          <w:lang w:val="en-US"/>
        </w:rPr>
        <w:t>Kulteleev</w:t>
      </w:r>
      <w:proofErr w:type="spellEnd"/>
      <w:r w:rsidRPr="00BF2113">
        <w:rPr>
          <w:bCs/>
          <w:sz w:val="28"/>
          <w:szCs w:val="28"/>
          <w:lang w:val="en-US"/>
        </w:rPr>
        <w:t xml:space="preserve">. - </w:t>
      </w:r>
      <w:proofErr w:type="gramStart"/>
      <w:r w:rsidRPr="00BF2113">
        <w:rPr>
          <w:bCs/>
          <w:sz w:val="28"/>
          <w:szCs w:val="28"/>
          <w:lang w:val="en-US"/>
        </w:rPr>
        <w:t>Almaty :</w:t>
      </w:r>
      <w:proofErr w:type="gramEnd"/>
      <w:r w:rsidRPr="00BF2113">
        <w:rPr>
          <w:bCs/>
          <w:sz w:val="28"/>
          <w:szCs w:val="28"/>
          <w:lang w:val="en-US"/>
        </w:rPr>
        <w:t xml:space="preserve"> NURPRESS, 2010. - 175 p.</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a textbook. - Karaganda: </w:t>
      </w:r>
      <w:proofErr w:type="spellStart"/>
      <w:r w:rsidRPr="00BF2113">
        <w:rPr>
          <w:bCs/>
          <w:sz w:val="28"/>
          <w:szCs w:val="28"/>
          <w:lang w:val="en-US"/>
        </w:rPr>
        <w:t>Arko</w:t>
      </w:r>
      <w:proofErr w:type="spellEnd"/>
      <w:r w:rsidRPr="00BF2113">
        <w:rPr>
          <w:bCs/>
          <w:sz w:val="28"/>
          <w:szCs w:val="28"/>
          <w:lang w:val="en-US"/>
        </w:rPr>
        <w:t>, 2009. - 472 p.</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w:t>
      </w:r>
      <w:proofErr w:type="spellStart"/>
      <w:r w:rsidRPr="00BF2113">
        <w:rPr>
          <w:bCs/>
          <w:sz w:val="28"/>
          <w:szCs w:val="28"/>
          <w:lang w:val="en-US"/>
        </w:rPr>
        <w:t>Baideldinov</w:t>
      </w:r>
      <w:proofErr w:type="spellEnd"/>
      <w:r w:rsidRPr="00BF2113">
        <w:rPr>
          <w:bCs/>
          <w:sz w:val="28"/>
          <w:szCs w:val="28"/>
          <w:lang w:val="en-US"/>
        </w:rPr>
        <w:t xml:space="preserve"> D. L.,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textbook. - Almaty, 2004. - 450 p.</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w:t>
      </w:r>
      <w:proofErr w:type="spellStart"/>
      <w:r w:rsidRPr="00BF2113">
        <w:rPr>
          <w:bCs/>
          <w:sz w:val="28"/>
          <w:szCs w:val="28"/>
          <w:lang w:val="en-US"/>
        </w:rPr>
        <w:t>Kuralova</w:t>
      </w:r>
      <w:proofErr w:type="spellEnd"/>
      <w:r w:rsidRPr="00BF2113">
        <w:rPr>
          <w:bCs/>
          <w:sz w:val="28"/>
          <w:szCs w:val="28"/>
          <w:lang w:val="en-US"/>
        </w:rPr>
        <w:t xml:space="preserve"> I. T. Environmental law: questions and answers, tests: an express guide for university students / I. T. </w:t>
      </w:r>
      <w:proofErr w:type="spellStart"/>
      <w:r w:rsidRPr="00BF2113">
        <w:rPr>
          <w:bCs/>
          <w:sz w:val="28"/>
          <w:szCs w:val="28"/>
          <w:lang w:val="en-US"/>
        </w:rPr>
        <w:t>Kuralova</w:t>
      </w:r>
      <w:proofErr w:type="spellEnd"/>
      <w:r w:rsidRPr="00BF2113">
        <w:rPr>
          <w:bCs/>
          <w:sz w:val="28"/>
          <w:szCs w:val="28"/>
          <w:lang w:val="en-US"/>
        </w:rPr>
        <w:t xml:space="preserve">. - Almaty: </w:t>
      </w:r>
      <w:proofErr w:type="spellStart"/>
      <w:r w:rsidRPr="00BF2113">
        <w:rPr>
          <w:bCs/>
          <w:sz w:val="28"/>
          <w:szCs w:val="28"/>
          <w:lang w:val="en-US"/>
        </w:rPr>
        <w:t>Daneker</w:t>
      </w:r>
      <w:proofErr w:type="spellEnd"/>
      <w:r w:rsidRPr="00BF2113">
        <w:rPr>
          <w:bCs/>
          <w:sz w:val="28"/>
          <w:szCs w:val="28"/>
          <w:lang w:val="en-US"/>
        </w:rPr>
        <w:t>, 2004. - 112 p.</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Environmental law / ed. E. A. </w:t>
      </w:r>
      <w:proofErr w:type="spellStart"/>
      <w:r w:rsidRPr="00BF2113">
        <w:rPr>
          <w:bCs/>
          <w:sz w:val="28"/>
          <w:szCs w:val="28"/>
          <w:lang w:val="en-US"/>
        </w:rPr>
        <w:t>Yusupyants</w:t>
      </w:r>
      <w:proofErr w:type="spellEnd"/>
      <w:r w:rsidRPr="00BF2113">
        <w:rPr>
          <w:bCs/>
          <w:sz w:val="28"/>
          <w:szCs w:val="28"/>
          <w:lang w:val="en-US"/>
        </w:rPr>
        <w:t>. - Rostov N. / D.: Phoenix, 2001. - 320 p</w:t>
      </w:r>
      <w:proofErr w:type="gramStart"/>
      <w:r w:rsidRPr="00BF2113">
        <w:rPr>
          <w:bCs/>
          <w:sz w:val="28"/>
          <w:szCs w:val="28"/>
          <w:lang w:val="en-US"/>
        </w:rPr>
        <w:t>.-</w:t>
      </w:r>
      <w:proofErr w:type="gramEnd"/>
      <w:r w:rsidRPr="00BF2113">
        <w:rPr>
          <w:bCs/>
          <w:sz w:val="28"/>
          <w:szCs w:val="28"/>
          <w:lang w:val="en-US"/>
        </w:rPr>
        <w:t xml:space="preserve"> (Textbooks of the XXI century).</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Seminar 2. History and sources of environmental law.</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 xml:space="preserve">Purpose: to develop the ability to analyze the specifics of environmental legislation through knowledge of the specifics of the subject of this branch of law </w:t>
      </w:r>
      <w:r w:rsidRPr="00BF2113">
        <w:rPr>
          <w:bCs/>
          <w:sz w:val="28"/>
          <w:szCs w:val="28"/>
          <w:lang w:val="en-US"/>
        </w:rPr>
        <w:lastRenderedPageBreak/>
        <w:t>for professional orientation in the system of legal norms</w:t>
      </w:r>
      <w:proofErr w:type="gramStart"/>
      <w:r w:rsidRPr="00BF2113">
        <w:rPr>
          <w:bCs/>
          <w:sz w:val="28"/>
          <w:szCs w:val="28"/>
          <w:lang w:val="en-US"/>
        </w:rPr>
        <w:t>..</w:t>
      </w:r>
      <w:proofErr w:type="gramEnd"/>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Keywords: legislation, environmental law, development of legislation, sources of environmental law.</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1 The main stages of the formation and development of environmental law.</w:t>
      </w:r>
    </w:p>
    <w:p w:rsidR="00BF2113" w:rsidRPr="00BF2113" w:rsidRDefault="00BF2113" w:rsidP="00BF2113">
      <w:pPr>
        <w:pStyle w:val="a3"/>
        <w:rPr>
          <w:bCs/>
          <w:sz w:val="28"/>
          <w:szCs w:val="28"/>
          <w:lang w:val="en-US"/>
        </w:rPr>
      </w:pPr>
      <w:r w:rsidRPr="00BF2113">
        <w:rPr>
          <w:bCs/>
          <w:sz w:val="28"/>
          <w:szCs w:val="28"/>
          <w:lang w:val="en-US"/>
        </w:rPr>
        <w:t>2 The main stages of the development of the legislation of the Republic of Kazakhstan on nature management and environmental protection.</w:t>
      </w:r>
    </w:p>
    <w:p w:rsidR="00BF2113" w:rsidRPr="00BF2113" w:rsidRDefault="00BF2113" w:rsidP="00BF2113">
      <w:pPr>
        <w:pStyle w:val="a3"/>
        <w:rPr>
          <w:bCs/>
          <w:sz w:val="28"/>
          <w:szCs w:val="28"/>
          <w:lang w:val="en-US"/>
        </w:rPr>
      </w:pPr>
      <w:r w:rsidRPr="00BF2113">
        <w:rPr>
          <w:bCs/>
          <w:sz w:val="28"/>
          <w:szCs w:val="28"/>
          <w:lang w:val="en-US"/>
        </w:rPr>
        <w:t>3 The concept, features and classification of sources of environmental law. The Constitution of the Republic of Kazakhstan and environmental standards and requirements.</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General and special laws on nature management and environmental protection.</w:t>
      </w:r>
    </w:p>
    <w:p w:rsidR="00BF2113" w:rsidRPr="00BF2113" w:rsidRDefault="00BF2113" w:rsidP="00BF2113">
      <w:pPr>
        <w:pStyle w:val="a3"/>
        <w:rPr>
          <w:bCs/>
          <w:sz w:val="28"/>
          <w:szCs w:val="28"/>
          <w:lang w:val="en-US"/>
        </w:rPr>
      </w:pPr>
      <w:r w:rsidRPr="00BF2113">
        <w:rPr>
          <w:bCs/>
          <w:sz w:val="28"/>
          <w:szCs w:val="28"/>
          <w:lang w:val="en-US"/>
        </w:rPr>
        <w:t>5 The Environmental Code of the Republic of Kazakhstan and its role in the legal regulation of environmental relations. Government legal acts.</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Environmental and legal acts of local representative and executive bodies.</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International conventions, agreements and agreements in the field of environmental protection and nature management.</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Recommended literature:</w:t>
      </w:r>
    </w:p>
    <w:p w:rsidR="00BF2113" w:rsidRPr="00BF2113" w:rsidRDefault="00BF2113" w:rsidP="00BF2113">
      <w:pPr>
        <w:pStyle w:val="a3"/>
        <w:rPr>
          <w:bCs/>
          <w:sz w:val="28"/>
          <w:szCs w:val="28"/>
          <w:lang w:val="en-US"/>
        </w:rPr>
      </w:pPr>
      <w:proofErr w:type="gramStart"/>
      <w:r w:rsidRPr="00BF2113">
        <w:rPr>
          <w:bCs/>
          <w:sz w:val="28"/>
          <w:szCs w:val="28"/>
          <w:lang w:val="en-US"/>
        </w:rPr>
        <w:t>1</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Environmental law of the Republic of Kazakhstan: a textbook. - Almaty: "NURPRESS", 2011 – - 432 p.</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w:t>
      </w:r>
      <w:proofErr w:type="spellStart"/>
      <w:r w:rsidRPr="00BF2113">
        <w:rPr>
          <w:bCs/>
          <w:sz w:val="28"/>
          <w:szCs w:val="28"/>
          <w:lang w:val="en-US"/>
        </w:rPr>
        <w:t>Brinchuk</w:t>
      </w:r>
      <w:proofErr w:type="spellEnd"/>
      <w:r w:rsidRPr="00BF2113">
        <w:rPr>
          <w:bCs/>
          <w:sz w:val="28"/>
          <w:szCs w:val="28"/>
          <w:lang w:val="en-US"/>
        </w:rPr>
        <w:t xml:space="preserve"> M. M. Environmental law. Textbook, </w:t>
      </w:r>
      <w:proofErr w:type="gramStart"/>
      <w:r w:rsidRPr="00BF2113">
        <w:rPr>
          <w:bCs/>
          <w:sz w:val="28"/>
          <w:szCs w:val="28"/>
          <w:lang w:val="en-US"/>
        </w:rPr>
        <w:t>4th</w:t>
      </w:r>
      <w:proofErr w:type="gramEnd"/>
      <w:r w:rsidRPr="00BF2113">
        <w:rPr>
          <w:bCs/>
          <w:sz w:val="28"/>
          <w:szCs w:val="28"/>
          <w:lang w:val="en-US"/>
        </w:rPr>
        <w:t xml:space="preserve"> edition-Moscow: </w:t>
      </w:r>
      <w:proofErr w:type="spellStart"/>
      <w:r w:rsidRPr="00BF2113">
        <w:rPr>
          <w:bCs/>
          <w:sz w:val="28"/>
          <w:szCs w:val="28"/>
          <w:lang w:val="en-US"/>
        </w:rPr>
        <w:t>Eksmo</w:t>
      </w:r>
      <w:proofErr w:type="spellEnd"/>
      <w:r w:rsidRPr="00BF2113">
        <w:rPr>
          <w:bCs/>
          <w:sz w:val="28"/>
          <w:szCs w:val="28"/>
          <w:lang w:val="en-US"/>
        </w:rPr>
        <w:t>, 2010 – - 672 p.</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Workshop on environmental law of the Republic of Kazakhstan: textbook. </w:t>
      </w:r>
      <w:proofErr w:type="gramStart"/>
      <w:r w:rsidRPr="00BF2113">
        <w:rPr>
          <w:bCs/>
          <w:sz w:val="28"/>
          <w:szCs w:val="28"/>
          <w:lang w:val="en-US"/>
        </w:rPr>
        <w:t>manual</w:t>
      </w:r>
      <w:proofErr w:type="gramEnd"/>
      <w:r w:rsidRPr="00BF2113">
        <w:rPr>
          <w:bCs/>
          <w:sz w:val="28"/>
          <w:szCs w:val="28"/>
          <w:lang w:val="en-US"/>
        </w:rPr>
        <w:t xml:space="preserve"> / S. K. </w:t>
      </w:r>
      <w:proofErr w:type="spellStart"/>
      <w:r w:rsidRPr="00BF2113">
        <w:rPr>
          <w:bCs/>
          <w:sz w:val="28"/>
          <w:szCs w:val="28"/>
          <w:lang w:val="en-US"/>
        </w:rPr>
        <w:t>Kulteleev</w:t>
      </w:r>
      <w:proofErr w:type="spellEnd"/>
      <w:r w:rsidRPr="00BF2113">
        <w:rPr>
          <w:bCs/>
          <w:sz w:val="28"/>
          <w:szCs w:val="28"/>
          <w:lang w:val="en-US"/>
        </w:rPr>
        <w:t xml:space="preserve">. - </w:t>
      </w:r>
      <w:proofErr w:type="gramStart"/>
      <w:r w:rsidRPr="00BF2113">
        <w:rPr>
          <w:bCs/>
          <w:sz w:val="28"/>
          <w:szCs w:val="28"/>
          <w:lang w:val="en-US"/>
        </w:rPr>
        <w:t>Almaty :</w:t>
      </w:r>
      <w:proofErr w:type="gramEnd"/>
      <w:r w:rsidRPr="00BF2113">
        <w:rPr>
          <w:bCs/>
          <w:sz w:val="28"/>
          <w:szCs w:val="28"/>
          <w:lang w:val="en-US"/>
        </w:rPr>
        <w:t xml:space="preserve"> NURPRESS, 2010. - 175 p.</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a textbook. - Karaganda: </w:t>
      </w:r>
      <w:proofErr w:type="spellStart"/>
      <w:r w:rsidRPr="00BF2113">
        <w:rPr>
          <w:bCs/>
          <w:sz w:val="28"/>
          <w:szCs w:val="28"/>
          <w:lang w:val="en-US"/>
        </w:rPr>
        <w:t>Arko</w:t>
      </w:r>
      <w:proofErr w:type="spellEnd"/>
      <w:r w:rsidRPr="00BF2113">
        <w:rPr>
          <w:bCs/>
          <w:sz w:val="28"/>
          <w:szCs w:val="28"/>
          <w:lang w:val="en-US"/>
        </w:rPr>
        <w:t>, 2009. - 472 p.</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w:t>
      </w:r>
      <w:proofErr w:type="spellStart"/>
      <w:r w:rsidRPr="00BF2113">
        <w:rPr>
          <w:bCs/>
          <w:sz w:val="28"/>
          <w:szCs w:val="28"/>
          <w:lang w:val="en-US"/>
        </w:rPr>
        <w:t>Baideldinov</w:t>
      </w:r>
      <w:proofErr w:type="spellEnd"/>
      <w:r w:rsidRPr="00BF2113">
        <w:rPr>
          <w:bCs/>
          <w:sz w:val="28"/>
          <w:szCs w:val="28"/>
          <w:lang w:val="en-US"/>
        </w:rPr>
        <w:t xml:space="preserve"> D. L.,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textbook. - Almaty, 2004. - 450 p.</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w:t>
      </w:r>
      <w:proofErr w:type="spellStart"/>
      <w:r w:rsidRPr="00BF2113">
        <w:rPr>
          <w:bCs/>
          <w:sz w:val="28"/>
          <w:szCs w:val="28"/>
          <w:lang w:val="en-US"/>
        </w:rPr>
        <w:t>Kuralova</w:t>
      </w:r>
      <w:proofErr w:type="spellEnd"/>
      <w:r w:rsidRPr="00BF2113">
        <w:rPr>
          <w:bCs/>
          <w:sz w:val="28"/>
          <w:szCs w:val="28"/>
          <w:lang w:val="en-US"/>
        </w:rPr>
        <w:t xml:space="preserve"> I. T. Environmental law: questions and answers, tests: an express guide for university students / I. T. </w:t>
      </w:r>
      <w:proofErr w:type="spellStart"/>
      <w:r w:rsidRPr="00BF2113">
        <w:rPr>
          <w:bCs/>
          <w:sz w:val="28"/>
          <w:szCs w:val="28"/>
          <w:lang w:val="en-US"/>
        </w:rPr>
        <w:t>Kuralova</w:t>
      </w:r>
      <w:proofErr w:type="spellEnd"/>
      <w:r w:rsidRPr="00BF2113">
        <w:rPr>
          <w:bCs/>
          <w:sz w:val="28"/>
          <w:szCs w:val="28"/>
          <w:lang w:val="en-US"/>
        </w:rPr>
        <w:t xml:space="preserve">. - Almaty: </w:t>
      </w:r>
      <w:proofErr w:type="spellStart"/>
      <w:r w:rsidRPr="00BF2113">
        <w:rPr>
          <w:bCs/>
          <w:sz w:val="28"/>
          <w:szCs w:val="28"/>
          <w:lang w:val="en-US"/>
        </w:rPr>
        <w:t>Daneker</w:t>
      </w:r>
      <w:proofErr w:type="spellEnd"/>
      <w:r w:rsidRPr="00BF2113">
        <w:rPr>
          <w:bCs/>
          <w:sz w:val="28"/>
          <w:szCs w:val="28"/>
          <w:lang w:val="en-US"/>
        </w:rPr>
        <w:t>, 2004. - 112 p.</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Environmental law / ed. E. A. </w:t>
      </w:r>
      <w:proofErr w:type="spellStart"/>
      <w:r w:rsidRPr="00BF2113">
        <w:rPr>
          <w:bCs/>
          <w:sz w:val="28"/>
          <w:szCs w:val="28"/>
          <w:lang w:val="en-US"/>
        </w:rPr>
        <w:t>Yusupyants</w:t>
      </w:r>
      <w:proofErr w:type="spellEnd"/>
      <w:r w:rsidRPr="00BF2113">
        <w:rPr>
          <w:bCs/>
          <w:sz w:val="28"/>
          <w:szCs w:val="28"/>
          <w:lang w:val="en-US"/>
        </w:rPr>
        <w:t>. - Rostov N. / D.: Phoenix, 2001. - 320 p</w:t>
      </w:r>
      <w:proofErr w:type="gramStart"/>
      <w:r w:rsidRPr="00BF2113">
        <w:rPr>
          <w:bCs/>
          <w:sz w:val="28"/>
          <w:szCs w:val="28"/>
          <w:lang w:val="en-US"/>
        </w:rPr>
        <w:t>.-</w:t>
      </w:r>
      <w:proofErr w:type="gramEnd"/>
      <w:r w:rsidRPr="00BF2113">
        <w:rPr>
          <w:bCs/>
          <w:sz w:val="28"/>
          <w:szCs w:val="28"/>
          <w:lang w:val="en-US"/>
        </w:rPr>
        <w:t xml:space="preserve"> (Textbooks of the XXI century).</w:t>
      </w:r>
    </w:p>
    <w:p w:rsidR="00BF2113" w:rsidRPr="00BF2113" w:rsidRDefault="00BF2113" w:rsidP="00BF2113">
      <w:pPr>
        <w:pStyle w:val="a3"/>
        <w:rPr>
          <w:bCs/>
          <w:sz w:val="28"/>
          <w:szCs w:val="28"/>
          <w:lang w:val="en-US"/>
        </w:rPr>
      </w:pPr>
      <w:proofErr w:type="gramStart"/>
      <w:r w:rsidRPr="00BF2113">
        <w:rPr>
          <w:bCs/>
          <w:sz w:val="28"/>
          <w:szCs w:val="28"/>
          <w:lang w:val="en-US"/>
        </w:rPr>
        <w:t>8</w:t>
      </w:r>
      <w:proofErr w:type="gramEnd"/>
      <w:r w:rsidRPr="00BF2113">
        <w:rPr>
          <w:bCs/>
          <w:sz w:val="28"/>
          <w:szCs w:val="28"/>
          <w:lang w:val="en-US"/>
        </w:rPr>
        <w:t xml:space="preserve"> Environmental Code of the Republic of Kazakhstan Code of the Republic of Kazakhstan dated January 9, 2007 No. 212.</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Seminar 3. The right of ownership of natural objects.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 xml:space="preserve">Purpose: to develop the ability </w:t>
      </w:r>
      <w:proofErr w:type="gramStart"/>
      <w:r w:rsidRPr="00BF2113">
        <w:rPr>
          <w:bCs/>
          <w:sz w:val="28"/>
          <w:szCs w:val="28"/>
          <w:lang w:val="en-US"/>
        </w:rPr>
        <w:t>to freely navigate</w:t>
      </w:r>
      <w:proofErr w:type="gramEnd"/>
      <w:r w:rsidRPr="00BF2113">
        <w:rPr>
          <w:bCs/>
          <w:sz w:val="28"/>
          <w:szCs w:val="28"/>
          <w:lang w:val="en-US"/>
        </w:rPr>
        <w:t xml:space="preserve"> the norms of environmental law on public administration and regulation in the financial sphere by studying the specifics of the financial activities of the state.</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Keywords: environment, environmental law, subject of environmental law, sources of environmental law, system of environmental law, environmental and legal relations, norms of environmental law.</w:t>
      </w:r>
    </w:p>
    <w:p w:rsidR="00BF2113" w:rsidRPr="00BF2113" w:rsidRDefault="00BF2113" w:rsidP="00BF2113">
      <w:pPr>
        <w:pStyle w:val="a3"/>
        <w:rPr>
          <w:bCs/>
          <w:sz w:val="28"/>
          <w:szCs w:val="28"/>
          <w:lang w:val="en-US"/>
        </w:rPr>
      </w:pPr>
      <w:r w:rsidRPr="00BF2113">
        <w:rPr>
          <w:bCs/>
          <w:sz w:val="28"/>
          <w:szCs w:val="28"/>
          <w:lang w:val="en-US"/>
        </w:rPr>
        <w:lastRenderedPageBreak/>
        <w:t>.</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1 The concept and general characteristics of the right of ownership of natural objects and resources.</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Objects, subjects and content of the right of ownership of natural objects.</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Forms and types of ownership of natural objects and natural resources.</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Private ownership of natural objects.</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State ownership of natural objects.</w:t>
      </w:r>
    </w:p>
    <w:p w:rsidR="00BF2113" w:rsidRPr="00BF2113" w:rsidRDefault="00BF2113" w:rsidP="00BF2113">
      <w:pPr>
        <w:pStyle w:val="a3"/>
        <w:rPr>
          <w:bCs/>
          <w:sz w:val="28"/>
          <w:szCs w:val="28"/>
          <w:lang w:val="en-US"/>
        </w:rPr>
      </w:pPr>
      <w:r w:rsidRPr="00BF2113">
        <w:rPr>
          <w:bCs/>
          <w:sz w:val="28"/>
          <w:szCs w:val="28"/>
          <w:lang w:val="en-US"/>
        </w:rPr>
        <w:t>6 The grounds for the emergence and termination of the right of ownership of natural objects and resources.</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Protection of the right of ownership of natural objects and resources.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Recommended literature:</w:t>
      </w:r>
    </w:p>
    <w:p w:rsidR="00BF2113" w:rsidRPr="00BF2113" w:rsidRDefault="00BF2113" w:rsidP="00BF2113">
      <w:pPr>
        <w:pStyle w:val="a3"/>
        <w:rPr>
          <w:bCs/>
          <w:sz w:val="28"/>
          <w:szCs w:val="28"/>
          <w:lang w:val="en-US"/>
        </w:rPr>
      </w:pPr>
      <w:proofErr w:type="gramStart"/>
      <w:r w:rsidRPr="00BF2113">
        <w:rPr>
          <w:bCs/>
          <w:sz w:val="28"/>
          <w:szCs w:val="28"/>
          <w:lang w:val="en-US"/>
        </w:rPr>
        <w:t>1</w:t>
      </w:r>
      <w:proofErr w:type="gramEnd"/>
      <w:r w:rsidRPr="00BF2113">
        <w:rPr>
          <w:bCs/>
          <w:sz w:val="28"/>
          <w:szCs w:val="28"/>
          <w:lang w:val="en-US"/>
        </w:rPr>
        <w:t xml:space="preserve"> Environmental Code of the Republic of Kazakhstan Code of the Republic of Kazakhstan dated January 9, 2007 No. 212.</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Environmental law of the Republic of Kazakhstan: textbook. - Almaty: "NURPRESS", 2011 – - 432 p.</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w:t>
      </w:r>
      <w:proofErr w:type="spellStart"/>
      <w:r w:rsidRPr="00BF2113">
        <w:rPr>
          <w:bCs/>
          <w:sz w:val="28"/>
          <w:szCs w:val="28"/>
          <w:lang w:val="en-US"/>
        </w:rPr>
        <w:t>Brinchuk</w:t>
      </w:r>
      <w:proofErr w:type="spellEnd"/>
      <w:r w:rsidRPr="00BF2113">
        <w:rPr>
          <w:bCs/>
          <w:sz w:val="28"/>
          <w:szCs w:val="28"/>
          <w:lang w:val="en-US"/>
        </w:rPr>
        <w:t xml:space="preserve"> M. M. Environmental law. Textbook, </w:t>
      </w:r>
      <w:proofErr w:type="gramStart"/>
      <w:r w:rsidRPr="00BF2113">
        <w:rPr>
          <w:bCs/>
          <w:sz w:val="28"/>
          <w:szCs w:val="28"/>
          <w:lang w:val="en-US"/>
        </w:rPr>
        <w:t>4th</w:t>
      </w:r>
      <w:proofErr w:type="gramEnd"/>
      <w:r w:rsidRPr="00BF2113">
        <w:rPr>
          <w:bCs/>
          <w:sz w:val="28"/>
          <w:szCs w:val="28"/>
          <w:lang w:val="en-US"/>
        </w:rPr>
        <w:t xml:space="preserve"> edition-Moscow: </w:t>
      </w:r>
      <w:proofErr w:type="spellStart"/>
      <w:r w:rsidRPr="00BF2113">
        <w:rPr>
          <w:bCs/>
          <w:sz w:val="28"/>
          <w:szCs w:val="28"/>
          <w:lang w:val="en-US"/>
        </w:rPr>
        <w:t>Eksmo</w:t>
      </w:r>
      <w:proofErr w:type="spellEnd"/>
      <w:r w:rsidRPr="00BF2113">
        <w:rPr>
          <w:bCs/>
          <w:sz w:val="28"/>
          <w:szCs w:val="28"/>
          <w:lang w:val="en-US"/>
        </w:rPr>
        <w:t>, 2010 – - 672 p.</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Workshop on environmental law of the Republic of Kazakhstan: textbook. </w:t>
      </w:r>
      <w:proofErr w:type="gramStart"/>
      <w:r w:rsidRPr="00BF2113">
        <w:rPr>
          <w:bCs/>
          <w:sz w:val="28"/>
          <w:szCs w:val="28"/>
          <w:lang w:val="en-US"/>
        </w:rPr>
        <w:t>manual</w:t>
      </w:r>
      <w:proofErr w:type="gramEnd"/>
      <w:r w:rsidRPr="00BF2113">
        <w:rPr>
          <w:bCs/>
          <w:sz w:val="28"/>
          <w:szCs w:val="28"/>
          <w:lang w:val="en-US"/>
        </w:rPr>
        <w:t xml:space="preserve"> / S. K. </w:t>
      </w:r>
      <w:proofErr w:type="spellStart"/>
      <w:r w:rsidRPr="00BF2113">
        <w:rPr>
          <w:bCs/>
          <w:sz w:val="28"/>
          <w:szCs w:val="28"/>
          <w:lang w:val="en-US"/>
        </w:rPr>
        <w:t>Kulteleev</w:t>
      </w:r>
      <w:proofErr w:type="spellEnd"/>
      <w:r w:rsidRPr="00BF2113">
        <w:rPr>
          <w:bCs/>
          <w:sz w:val="28"/>
          <w:szCs w:val="28"/>
          <w:lang w:val="en-US"/>
        </w:rPr>
        <w:t xml:space="preserve">. - </w:t>
      </w:r>
      <w:proofErr w:type="gramStart"/>
      <w:r w:rsidRPr="00BF2113">
        <w:rPr>
          <w:bCs/>
          <w:sz w:val="28"/>
          <w:szCs w:val="28"/>
          <w:lang w:val="en-US"/>
        </w:rPr>
        <w:t>Almaty :</w:t>
      </w:r>
      <w:proofErr w:type="gramEnd"/>
      <w:r w:rsidRPr="00BF2113">
        <w:rPr>
          <w:bCs/>
          <w:sz w:val="28"/>
          <w:szCs w:val="28"/>
          <w:lang w:val="en-US"/>
        </w:rPr>
        <w:t xml:space="preserve"> NURPRESS, 2010. - 175 p.</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a textbook. - Karaganda: </w:t>
      </w:r>
      <w:proofErr w:type="spellStart"/>
      <w:r w:rsidRPr="00BF2113">
        <w:rPr>
          <w:bCs/>
          <w:sz w:val="28"/>
          <w:szCs w:val="28"/>
          <w:lang w:val="en-US"/>
        </w:rPr>
        <w:t>Arko</w:t>
      </w:r>
      <w:proofErr w:type="spellEnd"/>
      <w:r w:rsidRPr="00BF2113">
        <w:rPr>
          <w:bCs/>
          <w:sz w:val="28"/>
          <w:szCs w:val="28"/>
          <w:lang w:val="en-US"/>
        </w:rPr>
        <w:t>, 2009. - 472 p.</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w:t>
      </w:r>
      <w:proofErr w:type="spellStart"/>
      <w:r w:rsidRPr="00BF2113">
        <w:rPr>
          <w:bCs/>
          <w:sz w:val="28"/>
          <w:szCs w:val="28"/>
          <w:lang w:val="en-US"/>
        </w:rPr>
        <w:t>Baideldinov</w:t>
      </w:r>
      <w:proofErr w:type="spellEnd"/>
      <w:r w:rsidRPr="00BF2113">
        <w:rPr>
          <w:bCs/>
          <w:sz w:val="28"/>
          <w:szCs w:val="28"/>
          <w:lang w:val="en-US"/>
        </w:rPr>
        <w:t xml:space="preserve"> D. L.,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textbook. - Almaty, 2004. - 450 p.</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w:t>
      </w:r>
      <w:proofErr w:type="spellStart"/>
      <w:r w:rsidRPr="00BF2113">
        <w:rPr>
          <w:bCs/>
          <w:sz w:val="28"/>
          <w:szCs w:val="28"/>
          <w:lang w:val="en-US"/>
        </w:rPr>
        <w:t>Kuralova</w:t>
      </w:r>
      <w:proofErr w:type="spellEnd"/>
      <w:r w:rsidRPr="00BF2113">
        <w:rPr>
          <w:bCs/>
          <w:sz w:val="28"/>
          <w:szCs w:val="28"/>
          <w:lang w:val="en-US"/>
        </w:rPr>
        <w:t xml:space="preserve"> I. T. Environmental law: questions and answers, tests: an express guide for university students / I. T. </w:t>
      </w:r>
      <w:proofErr w:type="spellStart"/>
      <w:r w:rsidRPr="00BF2113">
        <w:rPr>
          <w:bCs/>
          <w:sz w:val="28"/>
          <w:szCs w:val="28"/>
          <w:lang w:val="en-US"/>
        </w:rPr>
        <w:t>Kuralova</w:t>
      </w:r>
      <w:proofErr w:type="spellEnd"/>
      <w:r w:rsidRPr="00BF2113">
        <w:rPr>
          <w:bCs/>
          <w:sz w:val="28"/>
          <w:szCs w:val="28"/>
          <w:lang w:val="en-US"/>
        </w:rPr>
        <w:t xml:space="preserve">. - Almaty: </w:t>
      </w:r>
      <w:proofErr w:type="spellStart"/>
      <w:r w:rsidRPr="00BF2113">
        <w:rPr>
          <w:bCs/>
          <w:sz w:val="28"/>
          <w:szCs w:val="28"/>
          <w:lang w:val="en-US"/>
        </w:rPr>
        <w:t>Daneker</w:t>
      </w:r>
      <w:proofErr w:type="spellEnd"/>
      <w:r w:rsidRPr="00BF2113">
        <w:rPr>
          <w:bCs/>
          <w:sz w:val="28"/>
          <w:szCs w:val="28"/>
          <w:lang w:val="en-US"/>
        </w:rPr>
        <w:t>, 2004. - 112 p.</w:t>
      </w:r>
    </w:p>
    <w:p w:rsidR="00BF2113" w:rsidRPr="00BF2113" w:rsidRDefault="00BF2113" w:rsidP="00BF2113">
      <w:pPr>
        <w:pStyle w:val="a3"/>
        <w:rPr>
          <w:bCs/>
          <w:sz w:val="28"/>
          <w:szCs w:val="28"/>
          <w:lang w:val="en-US"/>
        </w:rPr>
      </w:pPr>
      <w:proofErr w:type="gramStart"/>
      <w:r w:rsidRPr="00BF2113">
        <w:rPr>
          <w:bCs/>
          <w:sz w:val="28"/>
          <w:szCs w:val="28"/>
          <w:lang w:val="en-US"/>
        </w:rPr>
        <w:t>8</w:t>
      </w:r>
      <w:proofErr w:type="gramEnd"/>
      <w:r w:rsidRPr="00BF2113">
        <w:rPr>
          <w:bCs/>
          <w:sz w:val="28"/>
          <w:szCs w:val="28"/>
          <w:lang w:val="en-US"/>
        </w:rPr>
        <w:t xml:space="preserve"> Environmental law / ed. E. A. </w:t>
      </w:r>
      <w:proofErr w:type="spellStart"/>
      <w:r w:rsidRPr="00BF2113">
        <w:rPr>
          <w:bCs/>
          <w:sz w:val="28"/>
          <w:szCs w:val="28"/>
          <w:lang w:val="en-US"/>
        </w:rPr>
        <w:t>Yusupyants</w:t>
      </w:r>
      <w:proofErr w:type="spellEnd"/>
      <w:r w:rsidRPr="00BF2113">
        <w:rPr>
          <w:bCs/>
          <w:sz w:val="28"/>
          <w:szCs w:val="28"/>
          <w:lang w:val="en-US"/>
        </w:rPr>
        <w:t xml:space="preserve">. - Rostov </w:t>
      </w:r>
      <w:proofErr w:type="gramStart"/>
      <w:r w:rsidRPr="00BF2113">
        <w:rPr>
          <w:bCs/>
          <w:sz w:val="28"/>
          <w:szCs w:val="28"/>
          <w:lang w:val="en-US"/>
        </w:rPr>
        <w:t>n/A</w:t>
      </w:r>
      <w:proofErr w:type="gramEnd"/>
      <w:r w:rsidRPr="00BF2113">
        <w:rPr>
          <w:bCs/>
          <w:sz w:val="28"/>
          <w:szCs w:val="28"/>
          <w:lang w:val="en-US"/>
        </w:rPr>
        <w:t>: Phoenix, 2001. - 320 p</w:t>
      </w:r>
      <w:proofErr w:type="gramStart"/>
      <w:r w:rsidRPr="00BF2113">
        <w:rPr>
          <w:bCs/>
          <w:sz w:val="28"/>
          <w:szCs w:val="28"/>
          <w:lang w:val="en-US"/>
        </w:rPr>
        <w:t>.-</w:t>
      </w:r>
      <w:proofErr w:type="gramEnd"/>
      <w:r w:rsidRPr="00BF2113">
        <w:rPr>
          <w:bCs/>
          <w:sz w:val="28"/>
          <w:szCs w:val="28"/>
          <w:lang w:val="en-US"/>
        </w:rPr>
        <w:t xml:space="preserve"> (Textbooks of the XXI century).</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Seminar 4. The law of environmental management.</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Purpose: to develop the ability to analyze the specifics of environmental law through knowledge of the specifics of the subject of this branch of law for professional orientation in the system of legal norms.</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proofErr w:type="gramStart"/>
      <w:r w:rsidRPr="00BF2113">
        <w:rPr>
          <w:bCs/>
          <w:sz w:val="28"/>
          <w:szCs w:val="28"/>
          <w:lang w:val="en-US"/>
        </w:rPr>
        <w:t>1</w:t>
      </w:r>
      <w:proofErr w:type="gramEnd"/>
      <w:r w:rsidRPr="00BF2113">
        <w:rPr>
          <w:bCs/>
          <w:sz w:val="28"/>
          <w:szCs w:val="28"/>
          <w:lang w:val="en-US"/>
        </w:rPr>
        <w:t xml:space="preserve"> Keywords: the right of nature use, general nature use, special nature use.</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2 The concept, general characteristics and types of environmental law.</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Objects and subjects of environmental management law.</w:t>
      </w:r>
    </w:p>
    <w:p w:rsidR="00BF2113" w:rsidRPr="00BF2113" w:rsidRDefault="00BF2113" w:rsidP="00BF2113">
      <w:pPr>
        <w:pStyle w:val="a3"/>
        <w:rPr>
          <w:bCs/>
          <w:sz w:val="28"/>
          <w:szCs w:val="28"/>
          <w:lang w:val="en-US"/>
        </w:rPr>
      </w:pPr>
      <w:r w:rsidRPr="00BF2113">
        <w:rPr>
          <w:bCs/>
          <w:sz w:val="28"/>
          <w:szCs w:val="28"/>
          <w:lang w:val="en-US"/>
        </w:rPr>
        <w:t>4 The content of the right of nature use.</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Principles of environmental management law.</w:t>
      </w:r>
    </w:p>
    <w:p w:rsidR="00BF2113" w:rsidRPr="00BF2113" w:rsidRDefault="00BF2113" w:rsidP="00BF2113">
      <w:pPr>
        <w:pStyle w:val="a3"/>
        <w:rPr>
          <w:bCs/>
          <w:sz w:val="28"/>
          <w:szCs w:val="28"/>
          <w:lang w:val="en-US"/>
        </w:rPr>
      </w:pPr>
      <w:r w:rsidRPr="00BF2113">
        <w:rPr>
          <w:bCs/>
          <w:sz w:val="28"/>
          <w:szCs w:val="28"/>
          <w:lang w:val="en-US"/>
        </w:rPr>
        <w:t>6 The right of general environmental management.</w:t>
      </w:r>
    </w:p>
    <w:p w:rsidR="00BF2113" w:rsidRPr="00BF2113" w:rsidRDefault="00BF2113" w:rsidP="00BF2113">
      <w:pPr>
        <w:pStyle w:val="a3"/>
        <w:rPr>
          <w:bCs/>
          <w:sz w:val="28"/>
          <w:szCs w:val="28"/>
          <w:lang w:val="en-US"/>
        </w:rPr>
      </w:pPr>
      <w:r w:rsidRPr="00BF2113">
        <w:rPr>
          <w:bCs/>
          <w:sz w:val="28"/>
          <w:szCs w:val="28"/>
          <w:lang w:val="en-US"/>
        </w:rPr>
        <w:t>7 The right of special nature use.</w:t>
      </w:r>
    </w:p>
    <w:p w:rsidR="00BF2113" w:rsidRPr="00BF2113" w:rsidRDefault="00BF2113" w:rsidP="00BF2113">
      <w:pPr>
        <w:pStyle w:val="a3"/>
        <w:rPr>
          <w:bCs/>
          <w:sz w:val="28"/>
          <w:szCs w:val="28"/>
          <w:lang w:val="en-US"/>
        </w:rPr>
      </w:pPr>
      <w:proofErr w:type="gramStart"/>
      <w:r w:rsidRPr="00BF2113">
        <w:rPr>
          <w:bCs/>
          <w:sz w:val="28"/>
          <w:szCs w:val="28"/>
          <w:lang w:val="en-US"/>
        </w:rPr>
        <w:t>8</w:t>
      </w:r>
      <w:proofErr w:type="gramEnd"/>
      <w:r w:rsidRPr="00BF2113">
        <w:rPr>
          <w:bCs/>
          <w:sz w:val="28"/>
          <w:szCs w:val="28"/>
          <w:lang w:val="en-US"/>
        </w:rPr>
        <w:t xml:space="preserve"> Grounds for the emergence and termination of the right of nature use.</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Recommended literature:</w:t>
      </w:r>
    </w:p>
    <w:p w:rsidR="00BF2113" w:rsidRPr="00BF2113" w:rsidRDefault="00BF2113" w:rsidP="00BF2113">
      <w:pPr>
        <w:pStyle w:val="a3"/>
        <w:rPr>
          <w:bCs/>
          <w:sz w:val="28"/>
          <w:szCs w:val="28"/>
          <w:lang w:val="en-US"/>
        </w:rPr>
      </w:pPr>
      <w:proofErr w:type="gramStart"/>
      <w:r w:rsidRPr="00BF2113">
        <w:rPr>
          <w:bCs/>
          <w:sz w:val="28"/>
          <w:szCs w:val="28"/>
          <w:lang w:val="en-US"/>
        </w:rPr>
        <w:lastRenderedPageBreak/>
        <w:t>1</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Environmental law of the Republic of Kazakhstan: a textbook. - Almaty: "NURPRESS", 2011 – - 432 p.</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Environmental Code of the Republic of Kazakhstan Code of the Republic of Kazakhstan dated January 9, 2007 No. 212.</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w:t>
      </w:r>
      <w:proofErr w:type="spellStart"/>
      <w:r w:rsidRPr="00BF2113">
        <w:rPr>
          <w:bCs/>
          <w:sz w:val="28"/>
          <w:szCs w:val="28"/>
          <w:lang w:val="en-US"/>
        </w:rPr>
        <w:t>Brinchuk</w:t>
      </w:r>
      <w:proofErr w:type="spellEnd"/>
      <w:r w:rsidRPr="00BF2113">
        <w:rPr>
          <w:bCs/>
          <w:sz w:val="28"/>
          <w:szCs w:val="28"/>
          <w:lang w:val="en-US"/>
        </w:rPr>
        <w:t xml:space="preserve"> M. M. Environmental law. Textbook, </w:t>
      </w:r>
      <w:proofErr w:type="gramStart"/>
      <w:r w:rsidRPr="00BF2113">
        <w:rPr>
          <w:bCs/>
          <w:sz w:val="28"/>
          <w:szCs w:val="28"/>
          <w:lang w:val="en-US"/>
        </w:rPr>
        <w:t>4th</w:t>
      </w:r>
      <w:proofErr w:type="gramEnd"/>
      <w:r w:rsidRPr="00BF2113">
        <w:rPr>
          <w:bCs/>
          <w:sz w:val="28"/>
          <w:szCs w:val="28"/>
          <w:lang w:val="en-US"/>
        </w:rPr>
        <w:t xml:space="preserve"> edition-Moscow: </w:t>
      </w:r>
      <w:proofErr w:type="spellStart"/>
      <w:r w:rsidRPr="00BF2113">
        <w:rPr>
          <w:bCs/>
          <w:sz w:val="28"/>
          <w:szCs w:val="28"/>
          <w:lang w:val="en-US"/>
        </w:rPr>
        <w:t>Eksmo</w:t>
      </w:r>
      <w:proofErr w:type="spellEnd"/>
      <w:r w:rsidRPr="00BF2113">
        <w:rPr>
          <w:bCs/>
          <w:sz w:val="28"/>
          <w:szCs w:val="28"/>
          <w:lang w:val="en-US"/>
        </w:rPr>
        <w:t>, 2010 – - 672 p.</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Workshop on environmental law of the Republic of Kazakhstan: textbook. </w:t>
      </w:r>
      <w:proofErr w:type="gramStart"/>
      <w:r w:rsidRPr="00BF2113">
        <w:rPr>
          <w:bCs/>
          <w:sz w:val="28"/>
          <w:szCs w:val="28"/>
          <w:lang w:val="en-US"/>
        </w:rPr>
        <w:t>manual</w:t>
      </w:r>
      <w:proofErr w:type="gramEnd"/>
      <w:r w:rsidRPr="00BF2113">
        <w:rPr>
          <w:bCs/>
          <w:sz w:val="28"/>
          <w:szCs w:val="28"/>
          <w:lang w:val="en-US"/>
        </w:rPr>
        <w:t xml:space="preserve"> / S. K. </w:t>
      </w:r>
      <w:proofErr w:type="spellStart"/>
      <w:r w:rsidRPr="00BF2113">
        <w:rPr>
          <w:bCs/>
          <w:sz w:val="28"/>
          <w:szCs w:val="28"/>
          <w:lang w:val="en-US"/>
        </w:rPr>
        <w:t>Kulteleev</w:t>
      </w:r>
      <w:proofErr w:type="spellEnd"/>
      <w:r w:rsidRPr="00BF2113">
        <w:rPr>
          <w:bCs/>
          <w:sz w:val="28"/>
          <w:szCs w:val="28"/>
          <w:lang w:val="en-US"/>
        </w:rPr>
        <w:t xml:space="preserve">. - </w:t>
      </w:r>
      <w:proofErr w:type="gramStart"/>
      <w:r w:rsidRPr="00BF2113">
        <w:rPr>
          <w:bCs/>
          <w:sz w:val="28"/>
          <w:szCs w:val="28"/>
          <w:lang w:val="en-US"/>
        </w:rPr>
        <w:t>Almaty :</w:t>
      </w:r>
      <w:proofErr w:type="gramEnd"/>
      <w:r w:rsidRPr="00BF2113">
        <w:rPr>
          <w:bCs/>
          <w:sz w:val="28"/>
          <w:szCs w:val="28"/>
          <w:lang w:val="en-US"/>
        </w:rPr>
        <w:t xml:space="preserve"> NURPRESS, 2010. - 175 p.</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a textbook. - Karaganda: </w:t>
      </w:r>
      <w:proofErr w:type="spellStart"/>
      <w:r w:rsidRPr="00BF2113">
        <w:rPr>
          <w:bCs/>
          <w:sz w:val="28"/>
          <w:szCs w:val="28"/>
          <w:lang w:val="en-US"/>
        </w:rPr>
        <w:t>Arko</w:t>
      </w:r>
      <w:proofErr w:type="spellEnd"/>
      <w:r w:rsidRPr="00BF2113">
        <w:rPr>
          <w:bCs/>
          <w:sz w:val="28"/>
          <w:szCs w:val="28"/>
          <w:lang w:val="en-US"/>
        </w:rPr>
        <w:t>, 2009. - 472 p.</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w:t>
      </w:r>
      <w:proofErr w:type="spellStart"/>
      <w:r w:rsidRPr="00BF2113">
        <w:rPr>
          <w:bCs/>
          <w:sz w:val="28"/>
          <w:szCs w:val="28"/>
          <w:lang w:val="en-US"/>
        </w:rPr>
        <w:t>Baideldinov</w:t>
      </w:r>
      <w:proofErr w:type="spellEnd"/>
      <w:r w:rsidRPr="00BF2113">
        <w:rPr>
          <w:bCs/>
          <w:sz w:val="28"/>
          <w:szCs w:val="28"/>
          <w:lang w:val="en-US"/>
        </w:rPr>
        <w:t xml:space="preserve"> D. L.,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textbook. - Almaty, 2004. - 450 p.</w:t>
      </w:r>
    </w:p>
    <w:p w:rsidR="00BF2113" w:rsidRPr="00BF2113" w:rsidRDefault="00BF2113" w:rsidP="00BF2113">
      <w:pPr>
        <w:pStyle w:val="a3"/>
        <w:rPr>
          <w:bCs/>
          <w:sz w:val="28"/>
          <w:szCs w:val="28"/>
          <w:lang w:val="en-US"/>
        </w:rPr>
      </w:pPr>
      <w:proofErr w:type="gramStart"/>
      <w:r w:rsidRPr="00BF2113">
        <w:rPr>
          <w:bCs/>
          <w:sz w:val="28"/>
          <w:szCs w:val="28"/>
          <w:lang w:val="en-US"/>
        </w:rPr>
        <w:t>7</w:t>
      </w:r>
      <w:proofErr w:type="gramEnd"/>
      <w:r w:rsidRPr="00BF2113">
        <w:rPr>
          <w:bCs/>
          <w:sz w:val="28"/>
          <w:szCs w:val="28"/>
          <w:lang w:val="en-US"/>
        </w:rPr>
        <w:t xml:space="preserve"> </w:t>
      </w:r>
      <w:proofErr w:type="spellStart"/>
      <w:r w:rsidRPr="00BF2113">
        <w:rPr>
          <w:bCs/>
          <w:sz w:val="28"/>
          <w:szCs w:val="28"/>
          <w:lang w:val="en-US"/>
        </w:rPr>
        <w:t>Kuralova</w:t>
      </w:r>
      <w:proofErr w:type="spellEnd"/>
      <w:r w:rsidRPr="00BF2113">
        <w:rPr>
          <w:bCs/>
          <w:sz w:val="28"/>
          <w:szCs w:val="28"/>
          <w:lang w:val="en-US"/>
        </w:rPr>
        <w:t xml:space="preserve"> I. T. Environmental law: questions and answers, tests: an express guide for university students / I. T. </w:t>
      </w:r>
      <w:proofErr w:type="spellStart"/>
      <w:r w:rsidRPr="00BF2113">
        <w:rPr>
          <w:bCs/>
          <w:sz w:val="28"/>
          <w:szCs w:val="28"/>
          <w:lang w:val="en-US"/>
        </w:rPr>
        <w:t>Kuralova</w:t>
      </w:r>
      <w:proofErr w:type="spellEnd"/>
      <w:r w:rsidRPr="00BF2113">
        <w:rPr>
          <w:bCs/>
          <w:sz w:val="28"/>
          <w:szCs w:val="28"/>
          <w:lang w:val="en-US"/>
        </w:rPr>
        <w:t xml:space="preserve">. - Almaty: </w:t>
      </w:r>
      <w:proofErr w:type="spellStart"/>
      <w:r w:rsidRPr="00BF2113">
        <w:rPr>
          <w:bCs/>
          <w:sz w:val="28"/>
          <w:szCs w:val="28"/>
          <w:lang w:val="en-US"/>
        </w:rPr>
        <w:t>Daneker</w:t>
      </w:r>
      <w:proofErr w:type="spellEnd"/>
      <w:r w:rsidRPr="00BF2113">
        <w:rPr>
          <w:bCs/>
          <w:sz w:val="28"/>
          <w:szCs w:val="28"/>
          <w:lang w:val="en-US"/>
        </w:rPr>
        <w:t>, 2004. - 112 p.</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proofErr w:type="gramStart"/>
      <w:r w:rsidRPr="00BF2113">
        <w:rPr>
          <w:bCs/>
          <w:sz w:val="28"/>
          <w:szCs w:val="28"/>
          <w:lang w:val="en-US"/>
        </w:rPr>
        <w:t>8</w:t>
      </w:r>
      <w:proofErr w:type="gramEnd"/>
      <w:r w:rsidRPr="00BF2113">
        <w:rPr>
          <w:bCs/>
          <w:sz w:val="28"/>
          <w:szCs w:val="28"/>
          <w:lang w:val="en-US"/>
        </w:rPr>
        <w:t xml:space="preserve"> Environmental law / ed. E. A. </w:t>
      </w:r>
      <w:proofErr w:type="spellStart"/>
      <w:r w:rsidRPr="00BF2113">
        <w:rPr>
          <w:bCs/>
          <w:sz w:val="28"/>
          <w:szCs w:val="28"/>
          <w:lang w:val="en-US"/>
        </w:rPr>
        <w:t>Yusupyants</w:t>
      </w:r>
      <w:proofErr w:type="spellEnd"/>
      <w:r w:rsidRPr="00BF2113">
        <w:rPr>
          <w:bCs/>
          <w:sz w:val="28"/>
          <w:szCs w:val="28"/>
          <w:lang w:val="en-US"/>
        </w:rPr>
        <w:t xml:space="preserve">. - Rostov </w:t>
      </w:r>
      <w:proofErr w:type="gramStart"/>
      <w:r w:rsidRPr="00BF2113">
        <w:rPr>
          <w:bCs/>
          <w:sz w:val="28"/>
          <w:szCs w:val="28"/>
          <w:lang w:val="en-US"/>
        </w:rPr>
        <w:t>n/A</w:t>
      </w:r>
      <w:proofErr w:type="gramEnd"/>
      <w:r w:rsidRPr="00BF2113">
        <w:rPr>
          <w:bCs/>
          <w:sz w:val="28"/>
          <w:szCs w:val="28"/>
          <w:lang w:val="en-US"/>
        </w:rPr>
        <w:t>: Phoenix, 2001. - 320 p</w:t>
      </w:r>
      <w:proofErr w:type="gramStart"/>
      <w:r w:rsidRPr="00BF2113">
        <w:rPr>
          <w:bCs/>
          <w:sz w:val="28"/>
          <w:szCs w:val="28"/>
          <w:lang w:val="en-US"/>
        </w:rPr>
        <w:t>.-</w:t>
      </w:r>
      <w:proofErr w:type="gramEnd"/>
      <w:r w:rsidRPr="00BF2113">
        <w:rPr>
          <w:bCs/>
          <w:sz w:val="28"/>
          <w:szCs w:val="28"/>
          <w:lang w:val="en-US"/>
        </w:rPr>
        <w:t xml:space="preserve"> (Textbooks of the XXI century).</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Seminar 5. The state legal mechanism of regulation of natural resource use and environmental protection.</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Purpose: to develop the ability to analyze the material and procedural aspects of the legality of the implementation of all types of state regulation through the study of relevant legislation</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Key words: state regulation, nature management, environmental protection.</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1 The concept, features of state regulation in the field of nature management and environmental protection.</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Functions of state regulation in the field of nature management and environmental protection.</w:t>
      </w:r>
    </w:p>
    <w:p w:rsidR="00BF2113" w:rsidRPr="00BF2113" w:rsidRDefault="00BF2113" w:rsidP="00BF2113">
      <w:pPr>
        <w:pStyle w:val="a3"/>
        <w:rPr>
          <w:bCs/>
          <w:sz w:val="28"/>
          <w:szCs w:val="28"/>
          <w:lang w:val="en-US"/>
        </w:rPr>
      </w:pPr>
    </w:p>
    <w:p w:rsidR="00BF2113" w:rsidRPr="00BF2113" w:rsidRDefault="00BF2113" w:rsidP="00BF2113">
      <w:pPr>
        <w:pStyle w:val="a3"/>
        <w:rPr>
          <w:bCs/>
          <w:sz w:val="28"/>
          <w:szCs w:val="28"/>
          <w:lang w:val="en-US"/>
        </w:rPr>
      </w:pPr>
      <w:r w:rsidRPr="00BF2113">
        <w:rPr>
          <w:bCs/>
          <w:sz w:val="28"/>
          <w:szCs w:val="28"/>
          <w:lang w:val="en-US"/>
        </w:rPr>
        <w:t>Recommended literature:</w:t>
      </w:r>
    </w:p>
    <w:p w:rsidR="00BF2113" w:rsidRPr="00BF2113" w:rsidRDefault="00BF2113" w:rsidP="00BF2113">
      <w:pPr>
        <w:pStyle w:val="a3"/>
        <w:rPr>
          <w:bCs/>
          <w:sz w:val="28"/>
          <w:szCs w:val="28"/>
          <w:lang w:val="en-US"/>
        </w:rPr>
      </w:pPr>
      <w:proofErr w:type="gramStart"/>
      <w:r w:rsidRPr="00BF2113">
        <w:rPr>
          <w:bCs/>
          <w:sz w:val="28"/>
          <w:szCs w:val="28"/>
          <w:lang w:val="en-US"/>
        </w:rPr>
        <w:t>1</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Environmental law of the Republic of Kazakhstan: a textbook. - Almaty: "NURPRESS", 2011 – - 432 p.</w:t>
      </w:r>
    </w:p>
    <w:p w:rsidR="00BF2113" w:rsidRPr="00BF2113" w:rsidRDefault="00BF2113" w:rsidP="00BF2113">
      <w:pPr>
        <w:pStyle w:val="a3"/>
        <w:rPr>
          <w:bCs/>
          <w:sz w:val="28"/>
          <w:szCs w:val="28"/>
          <w:lang w:val="en-US"/>
        </w:rPr>
      </w:pPr>
      <w:proofErr w:type="gramStart"/>
      <w:r w:rsidRPr="00BF2113">
        <w:rPr>
          <w:bCs/>
          <w:sz w:val="28"/>
          <w:szCs w:val="28"/>
          <w:lang w:val="en-US"/>
        </w:rPr>
        <w:t>2</w:t>
      </w:r>
      <w:proofErr w:type="gramEnd"/>
      <w:r w:rsidRPr="00BF2113">
        <w:rPr>
          <w:bCs/>
          <w:sz w:val="28"/>
          <w:szCs w:val="28"/>
          <w:lang w:val="en-US"/>
        </w:rPr>
        <w:t xml:space="preserve"> </w:t>
      </w:r>
      <w:proofErr w:type="spellStart"/>
      <w:r w:rsidRPr="00BF2113">
        <w:rPr>
          <w:bCs/>
          <w:sz w:val="28"/>
          <w:szCs w:val="28"/>
          <w:lang w:val="en-US"/>
        </w:rPr>
        <w:t>Brinchuk</w:t>
      </w:r>
      <w:proofErr w:type="spellEnd"/>
      <w:r w:rsidRPr="00BF2113">
        <w:rPr>
          <w:bCs/>
          <w:sz w:val="28"/>
          <w:szCs w:val="28"/>
          <w:lang w:val="en-US"/>
        </w:rPr>
        <w:t xml:space="preserve"> M. M. Environmental law. Textbook, </w:t>
      </w:r>
      <w:proofErr w:type="gramStart"/>
      <w:r w:rsidRPr="00BF2113">
        <w:rPr>
          <w:bCs/>
          <w:sz w:val="28"/>
          <w:szCs w:val="28"/>
          <w:lang w:val="en-US"/>
        </w:rPr>
        <w:t>4th</w:t>
      </w:r>
      <w:proofErr w:type="gramEnd"/>
      <w:r w:rsidRPr="00BF2113">
        <w:rPr>
          <w:bCs/>
          <w:sz w:val="28"/>
          <w:szCs w:val="28"/>
          <w:lang w:val="en-US"/>
        </w:rPr>
        <w:t xml:space="preserve"> edition-Moscow: </w:t>
      </w:r>
      <w:proofErr w:type="spellStart"/>
      <w:r w:rsidRPr="00BF2113">
        <w:rPr>
          <w:bCs/>
          <w:sz w:val="28"/>
          <w:szCs w:val="28"/>
          <w:lang w:val="en-US"/>
        </w:rPr>
        <w:t>Eksmo</w:t>
      </w:r>
      <w:proofErr w:type="spellEnd"/>
      <w:r w:rsidRPr="00BF2113">
        <w:rPr>
          <w:bCs/>
          <w:sz w:val="28"/>
          <w:szCs w:val="28"/>
          <w:lang w:val="en-US"/>
        </w:rPr>
        <w:t>, 2010 – - 672 p.</w:t>
      </w:r>
    </w:p>
    <w:p w:rsidR="00BF2113" w:rsidRPr="00BF2113" w:rsidRDefault="00BF2113" w:rsidP="00BF2113">
      <w:pPr>
        <w:pStyle w:val="a3"/>
        <w:rPr>
          <w:bCs/>
          <w:sz w:val="28"/>
          <w:szCs w:val="28"/>
          <w:lang w:val="en-US"/>
        </w:rPr>
      </w:pPr>
      <w:proofErr w:type="gramStart"/>
      <w:r w:rsidRPr="00BF2113">
        <w:rPr>
          <w:bCs/>
          <w:sz w:val="28"/>
          <w:szCs w:val="28"/>
          <w:lang w:val="en-US"/>
        </w:rPr>
        <w:t>3</w:t>
      </w:r>
      <w:proofErr w:type="gramEnd"/>
      <w:r w:rsidRPr="00BF2113">
        <w:rPr>
          <w:bCs/>
          <w:sz w:val="28"/>
          <w:szCs w:val="28"/>
          <w:lang w:val="en-US"/>
        </w:rPr>
        <w:t xml:space="preserve"> </w:t>
      </w:r>
      <w:proofErr w:type="spellStart"/>
      <w:r w:rsidRPr="00BF2113">
        <w:rPr>
          <w:bCs/>
          <w:sz w:val="28"/>
          <w:szCs w:val="28"/>
          <w:lang w:val="en-US"/>
        </w:rPr>
        <w:t>Kulteleev</w:t>
      </w:r>
      <w:proofErr w:type="spellEnd"/>
      <w:r w:rsidRPr="00BF2113">
        <w:rPr>
          <w:bCs/>
          <w:sz w:val="28"/>
          <w:szCs w:val="28"/>
          <w:lang w:val="en-US"/>
        </w:rPr>
        <w:t xml:space="preserve"> S. T. Workshop on environmental law of the Republic of Kazakhstan: textbook. </w:t>
      </w:r>
      <w:proofErr w:type="gramStart"/>
      <w:r w:rsidRPr="00BF2113">
        <w:rPr>
          <w:bCs/>
          <w:sz w:val="28"/>
          <w:szCs w:val="28"/>
          <w:lang w:val="en-US"/>
        </w:rPr>
        <w:t>manual</w:t>
      </w:r>
      <w:proofErr w:type="gramEnd"/>
      <w:r w:rsidRPr="00BF2113">
        <w:rPr>
          <w:bCs/>
          <w:sz w:val="28"/>
          <w:szCs w:val="28"/>
          <w:lang w:val="en-US"/>
        </w:rPr>
        <w:t xml:space="preserve"> / S. K. </w:t>
      </w:r>
      <w:proofErr w:type="spellStart"/>
      <w:r w:rsidRPr="00BF2113">
        <w:rPr>
          <w:bCs/>
          <w:sz w:val="28"/>
          <w:szCs w:val="28"/>
          <w:lang w:val="en-US"/>
        </w:rPr>
        <w:t>Kulteleev</w:t>
      </w:r>
      <w:proofErr w:type="spellEnd"/>
      <w:r w:rsidRPr="00BF2113">
        <w:rPr>
          <w:bCs/>
          <w:sz w:val="28"/>
          <w:szCs w:val="28"/>
          <w:lang w:val="en-US"/>
        </w:rPr>
        <w:t xml:space="preserve">. - </w:t>
      </w:r>
      <w:proofErr w:type="gramStart"/>
      <w:r w:rsidRPr="00BF2113">
        <w:rPr>
          <w:bCs/>
          <w:sz w:val="28"/>
          <w:szCs w:val="28"/>
          <w:lang w:val="en-US"/>
        </w:rPr>
        <w:t>Almaty :</w:t>
      </w:r>
      <w:proofErr w:type="gramEnd"/>
      <w:r w:rsidRPr="00BF2113">
        <w:rPr>
          <w:bCs/>
          <w:sz w:val="28"/>
          <w:szCs w:val="28"/>
          <w:lang w:val="en-US"/>
        </w:rPr>
        <w:t xml:space="preserve"> NURPRESS, 2010. - 175 p.</w:t>
      </w:r>
    </w:p>
    <w:p w:rsidR="00BF2113" w:rsidRPr="00BF2113" w:rsidRDefault="00BF2113" w:rsidP="00BF2113">
      <w:pPr>
        <w:pStyle w:val="a3"/>
        <w:rPr>
          <w:bCs/>
          <w:sz w:val="28"/>
          <w:szCs w:val="28"/>
          <w:lang w:val="en-US"/>
        </w:rPr>
      </w:pPr>
      <w:proofErr w:type="gramStart"/>
      <w:r w:rsidRPr="00BF2113">
        <w:rPr>
          <w:bCs/>
          <w:sz w:val="28"/>
          <w:szCs w:val="28"/>
          <w:lang w:val="en-US"/>
        </w:rPr>
        <w:t>4</w:t>
      </w:r>
      <w:proofErr w:type="gramEnd"/>
      <w:r w:rsidRPr="00BF2113">
        <w:rPr>
          <w:bCs/>
          <w:sz w:val="28"/>
          <w:szCs w:val="28"/>
          <w:lang w:val="en-US"/>
        </w:rPr>
        <w:t xml:space="preserve">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a textbook. - Karaganda: </w:t>
      </w:r>
      <w:proofErr w:type="spellStart"/>
      <w:r w:rsidRPr="00BF2113">
        <w:rPr>
          <w:bCs/>
          <w:sz w:val="28"/>
          <w:szCs w:val="28"/>
          <w:lang w:val="en-US"/>
        </w:rPr>
        <w:t>Arko</w:t>
      </w:r>
      <w:proofErr w:type="spellEnd"/>
      <w:r w:rsidRPr="00BF2113">
        <w:rPr>
          <w:bCs/>
          <w:sz w:val="28"/>
          <w:szCs w:val="28"/>
          <w:lang w:val="en-US"/>
        </w:rPr>
        <w:t>, 2009. - 472 p.</w:t>
      </w:r>
    </w:p>
    <w:p w:rsidR="00BF2113" w:rsidRPr="00BF2113" w:rsidRDefault="00BF2113" w:rsidP="00BF2113">
      <w:pPr>
        <w:pStyle w:val="a3"/>
        <w:rPr>
          <w:bCs/>
          <w:sz w:val="28"/>
          <w:szCs w:val="28"/>
          <w:lang w:val="en-US"/>
        </w:rPr>
      </w:pPr>
      <w:proofErr w:type="gramStart"/>
      <w:r w:rsidRPr="00BF2113">
        <w:rPr>
          <w:bCs/>
          <w:sz w:val="28"/>
          <w:szCs w:val="28"/>
          <w:lang w:val="en-US"/>
        </w:rPr>
        <w:t>5</w:t>
      </w:r>
      <w:proofErr w:type="gramEnd"/>
      <w:r w:rsidRPr="00BF2113">
        <w:rPr>
          <w:bCs/>
          <w:sz w:val="28"/>
          <w:szCs w:val="28"/>
          <w:lang w:val="en-US"/>
        </w:rPr>
        <w:t xml:space="preserve"> </w:t>
      </w:r>
      <w:proofErr w:type="spellStart"/>
      <w:r w:rsidRPr="00BF2113">
        <w:rPr>
          <w:bCs/>
          <w:sz w:val="28"/>
          <w:szCs w:val="28"/>
          <w:lang w:val="en-US"/>
        </w:rPr>
        <w:t>Baideldinov</w:t>
      </w:r>
      <w:proofErr w:type="spellEnd"/>
      <w:r w:rsidRPr="00BF2113">
        <w:rPr>
          <w:bCs/>
          <w:sz w:val="28"/>
          <w:szCs w:val="28"/>
          <w:lang w:val="en-US"/>
        </w:rPr>
        <w:t xml:space="preserve"> D. L., </w:t>
      </w:r>
      <w:proofErr w:type="spellStart"/>
      <w:r w:rsidRPr="00BF2113">
        <w:rPr>
          <w:bCs/>
          <w:sz w:val="28"/>
          <w:szCs w:val="28"/>
          <w:lang w:val="en-US"/>
        </w:rPr>
        <w:t>Bekisheva</w:t>
      </w:r>
      <w:proofErr w:type="spellEnd"/>
      <w:r w:rsidRPr="00BF2113">
        <w:rPr>
          <w:bCs/>
          <w:sz w:val="28"/>
          <w:szCs w:val="28"/>
          <w:lang w:val="en-US"/>
        </w:rPr>
        <w:t xml:space="preserve"> S. D. Environmental law of the Republic of Kazakhstan: textbook. - Almaty, 2004. - 450 p.</w:t>
      </w:r>
    </w:p>
    <w:p w:rsidR="00BF2113" w:rsidRPr="00BF2113" w:rsidRDefault="00BF2113" w:rsidP="00BF2113">
      <w:pPr>
        <w:pStyle w:val="a3"/>
        <w:rPr>
          <w:bCs/>
          <w:sz w:val="28"/>
          <w:szCs w:val="28"/>
          <w:lang w:val="en-US"/>
        </w:rPr>
      </w:pPr>
      <w:proofErr w:type="gramStart"/>
      <w:r w:rsidRPr="00BF2113">
        <w:rPr>
          <w:bCs/>
          <w:sz w:val="28"/>
          <w:szCs w:val="28"/>
          <w:lang w:val="en-US"/>
        </w:rPr>
        <w:t>6</w:t>
      </w:r>
      <w:proofErr w:type="gramEnd"/>
      <w:r w:rsidRPr="00BF2113">
        <w:rPr>
          <w:bCs/>
          <w:sz w:val="28"/>
          <w:szCs w:val="28"/>
          <w:lang w:val="en-US"/>
        </w:rPr>
        <w:t xml:space="preserve"> </w:t>
      </w:r>
      <w:proofErr w:type="spellStart"/>
      <w:r w:rsidRPr="00BF2113">
        <w:rPr>
          <w:bCs/>
          <w:sz w:val="28"/>
          <w:szCs w:val="28"/>
          <w:lang w:val="en-US"/>
        </w:rPr>
        <w:t>Kuralova</w:t>
      </w:r>
      <w:proofErr w:type="spellEnd"/>
      <w:r w:rsidRPr="00BF2113">
        <w:rPr>
          <w:bCs/>
          <w:sz w:val="28"/>
          <w:szCs w:val="28"/>
          <w:lang w:val="en-US"/>
        </w:rPr>
        <w:t xml:space="preserve"> I. T. Environmental law: questions and answers, tests: an express guide for university students / I. T. </w:t>
      </w:r>
      <w:proofErr w:type="spellStart"/>
      <w:r w:rsidRPr="00BF2113">
        <w:rPr>
          <w:bCs/>
          <w:sz w:val="28"/>
          <w:szCs w:val="28"/>
          <w:lang w:val="en-US"/>
        </w:rPr>
        <w:t>Kuralova</w:t>
      </w:r>
      <w:proofErr w:type="spellEnd"/>
      <w:r w:rsidRPr="00BF2113">
        <w:rPr>
          <w:bCs/>
          <w:sz w:val="28"/>
          <w:szCs w:val="28"/>
          <w:lang w:val="en-US"/>
        </w:rPr>
        <w:t xml:space="preserve">. - Almaty: </w:t>
      </w:r>
      <w:proofErr w:type="spellStart"/>
      <w:r w:rsidRPr="00BF2113">
        <w:rPr>
          <w:bCs/>
          <w:sz w:val="28"/>
          <w:szCs w:val="28"/>
          <w:lang w:val="en-US"/>
        </w:rPr>
        <w:t>Daneker</w:t>
      </w:r>
      <w:proofErr w:type="spellEnd"/>
      <w:r w:rsidRPr="00BF2113">
        <w:rPr>
          <w:bCs/>
          <w:sz w:val="28"/>
          <w:szCs w:val="28"/>
          <w:lang w:val="en-US"/>
        </w:rPr>
        <w:t>, 2004. - 112 p.</w:t>
      </w:r>
    </w:p>
    <w:p w:rsidR="00200B14" w:rsidRPr="00BF2113" w:rsidRDefault="00BF2113" w:rsidP="00BF2113">
      <w:pPr>
        <w:pStyle w:val="a3"/>
        <w:ind w:left="0" w:firstLine="0"/>
        <w:rPr>
          <w:bCs/>
          <w:sz w:val="28"/>
          <w:szCs w:val="28"/>
          <w:lang w:val="en-US"/>
        </w:rPr>
      </w:pPr>
      <w:proofErr w:type="gramStart"/>
      <w:r w:rsidRPr="00BF2113">
        <w:rPr>
          <w:bCs/>
          <w:sz w:val="28"/>
          <w:szCs w:val="28"/>
          <w:lang w:val="en-US"/>
        </w:rPr>
        <w:lastRenderedPageBreak/>
        <w:t>7</w:t>
      </w:r>
      <w:proofErr w:type="gramEnd"/>
      <w:r w:rsidRPr="00BF2113">
        <w:rPr>
          <w:bCs/>
          <w:sz w:val="28"/>
          <w:szCs w:val="28"/>
          <w:lang w:val="en-US"/>
        </w:rPr>
        <w:t xml:space="preserve"> Environmental law / ed. E. A. </w:t>
      </w:r>
      <w:proofErr w:type="spellStart"/>
      <w:r w:rsidRPr="00BF2113">
        <w:rPr>
          <w:bCs/>
          <w:sz w:val="28"/>
          <w:szCs w:val="28"/>
          <w:lang w:val="en-US"/>
        </w:rPr>
        <w:t>Yusupyants</w:t>
      </w:r>
      <w:proofErr w:type="spellEnd"/>
      <w:r w:rsidRPr="00BF2113">
        <w:rPr>
          <w:bCs/>
          <w:sz w:val="28"/>
          <w:szCs w:val="28"/>
          <w:lang w:val="en-US"/>
        </w:rPr>
        <w:t>. - Rostov N. / D.: Phoenix, 2001. - 320 p</w:t>
      </w:r>
      <w:proofErr w:type="gramStart"/>
      <w:r w:rsidRPr="00BF2113">
        <w:rPr>
          <w:bCs/>
          <w:sz w:val="28"/>
          <w:szCs w:val="28"/>
          <w:lang w:val="en-US"/>
        </w:rPr>
        <w:t>.-</w:t>
      </w:r>
      <w:proofErr w:type="gramEnd"/>
      <w:r w:rsidRPr="00BF2113">
        <w:rPr>
          <w:bCs/>
          <w:sz w:val="28"/>
          <w:szCs w:val="28"/>
          <w:lang w:val="en-US"/>
        </w:rPr>
        <w:t xml:space="preserve"> (Textbooks of the XXI century).</w:t>
      </w:r>
    </w:p>
    <w:p w:rsidR="00BF2113" w:rsidRPr="00BF2113" w:rsidRDefault="00BF2113" w:rsidP="00BF2113">
      <w:pPr>
        <w:pStyle w:val="a3"/>
        <w:ind w:left="0" w:firstLine="0"/>
        <w:rPr>
          <w:sz w:val="28"/>
          <w:szCs w:val="28"/>
          <w:lang w:val="en-US"/>
        </w:rPr>
      </w:pPr>
    </w:p>
    <w:p w:rsidR="00200B14" w:rsidRPr="00BF2113" w:rsidRDefault="00200B14">
      <w:pPr>
        <w:pStyle w:val="a3"/>
        <w:ind w:left="0" w:firstLine="0"/>
        <w:rPr>
          <w:sz w:val="28"/>
          <w:szCs w:val="28"/>
          <w:lang w:val="en-US"/>
        </w:rPr>
      </w:pPr>
    </w:p>
    <w:p w:rsidR="00BF2113" w:rsidRPr="00BF2113" w:rsidRDefault="00BF2113" w:rsidP="00BF2113">
      <w:pPr>
        <w:pStyle w:val="a3"/>
        <w:rPr>
          <w:sz w:val="28"/>
          <w:szCs w:val="28"/>
          <w:lang w:val="en-US"/>
        </w:rPr>
      </w:pPr>
      <w:r w:rsidRPr="00BF2113">
        <w:rPr>
          <w:sz w:val="28"/>
          <w:szCs w:val="28"/>
          <w:lang w:val="en-US"/>
        </w:rPr>
        <w:t>Seminar 6. State and legal management in the field of nature management and environmental protection.</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Purpose: to develop the ability to analyze the specifics of state-legal management through knowledge of the specifics of the subject of this branch of law for professional orientation in the system of legal norms.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Keywords: public administration, environmental protection, public administration bodies.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1 The concept, functions and methods of management in the field of nature management and environmental protection.</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Types of management in the field of nature management and environmental protection.</w:t>
      </w:r>
    </w:p>
    <w:p w:rsidR="00BF2113" w:rsidRPr="00BF2113" w:rsidRDefault="00BF2113" w:rsidP="00BF2113">
      <w:pPr>
        <w:pStyle w:val="a3"/>
        <w:rPr>
          <w:sz w:val="28"/>
          <w:szCs w:val="28"/>
          <w:lang w:val="en-US"/>
        </w:rPr>
      </w:pPr>
      <w:r w:rsidRPr="00BF2113">
        <w:rPr>
          <w:sz w:val="28"/>
          <w:szCs w:val="28"/>
          <w:lang w:val="en-US"/>
        </w:rPr>
        <w:t>3 The system of state administration bodies in the field of nature management and environmental protection.</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Bodies of general competence and specially authorized state bodies in the field of nature management and environmental protection.</w:t>
      </w: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Functions of specially authorized state executive bodies in the field of nature management and environmental protection.</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Recommended literature:</w:t>
      </w:r>
    </w:p>
    <w:p w:rsidR="00BF2113" w:rsidRPr="00BF2113" w:rsidRDefault="00BF2113" w:rsidP="00BF2113">
      <w:pPr>
        <w:pStyle w:val="a3"/>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pStyle w:val="a3"/>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pStyle w:val="a3"/>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pStyle w:val="a3"/>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Seminar 7. Legal support of environmental safety</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Purpose: to develop the ability to analyze the specifics of the legal provision of environmental safety through knowledge of the specifics of the subject of this branch of law for professional orientation in the system of legal norms.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Keywords: environmental safety, environmental protection, ensuring environmental safety.</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1. The concept, purpose and objectives of environmental safety.</w:t>
      </w:r>
    </w:p>
    <w:p w:rsidR="00BF2113" w:rsidRPr="00BF2113" w:rsidRDefault="00BF2113" w:rsidP="00BF2113">
      <w:pPr>
        <w:pStyle w:val="a3"/>
        <w:rPr>
          <w:sz w:val="28"/>
          <w:szCs w:val="28"/>
          <w:lang w:val="en-US"/>
        </w:rPr>
      </w:pPr>
      <w:r w:rsidRPr="00BF2113">
        <w:rPr>
          <w:sz w:val="28"/>
          <w:szCs w:val="28"/>
          <w:lang w:val="en-US"/>
        </w:rPr>
        <w:t>2. Legislation of the Republic of Kazakhstan in the field of environmental safety and environmental protection</w:t>
      </w:r>
    </w:p>
    <w:p w:rsidR="00BF2113" w:rsidRPr="00BF2113" w:rsidRDefault="00BF2113" w:rsidP="00BF2113">
      <w:pPr>
        <w:pStyle w:val="a3"/>
        <w:rPr>
          <w:sz w:val="28"/>
          <w:szCs w:val="28"/>
          <w:lang w:val="en-US"/>
        </w:rPr>
      </w:pPr>
      <w:r w:rsidRPr="00BF2113">
        <w:rPr>
          <w:sz w:val="28"/>
          <w:szCs w:val="28"/>
          <w:lang w:val="en-US"/>
        </w:rPr>
        <w:t>3. The role of international legal acts in ensuring environmental safety in the Republic of Kazakhstan.</w:t>
      </w:r>
    </w:p>
    <w:p w:rsidR="00BF2113" w:rsidRPr="00BF2113" w:rsidRDefault="00BF2113" w:rsidP="00BF2113">
      <w:pPr>
        <w:pStyle w:val="a3"/>
        <w:rPr>
          <w:sz w:val="28"/>
          <w:szCs w:val="28"/>
          <w:lang w:val="en-US"/>
        </w:rPr>
      </w:pPr>
      <w:r w:rsidRPr="00BF2113">
        <w:rPr>
          <w:sz w:val="28"/>
          <w:szCs w:val="28"/>
          <w:lang w:val="en-US"/>
        </w:rPr>
        <w:t>4. The concept and types of measures to ensure environmental safety in the Republic of Kazakhstan.</w:t>
      </w:r>
    </w:p>
    <w:p w:rsidR="00BF2113" w:rsidRPr="00BF2113" w:rsidRDefault="00BF2113" w:rsidP="00BF2113">
      <w:pPr>
        <w:pStyle w:val="a3"/>
        <w:rPr>
          <w:sz w:val="28"/>
          <w:szCs w:val="28"/>
          <w:lang w:val="en-US"/>
        </w:rPr>
      </w:pPr>
      <w:r w:rsidRPr="00BF2113">
        <w:rPr>
          <w:sz w:val="28"/>
          <w:szCs w:val="28"/>
          <w:lang w:val="en-US"/>
        </w:rPr>
        <w:t>5. Competence of state bodies to ensure environmental safety</w:t>
      </w:r>
    </w:p>
    <w:p w:rsidR="00BF2113" w:rsidRPr="00BF2113" w:rsidRDefault="00BF2113" w:rsidP="00BF2113">
      <w:pPr>
        <w:pStyle w:val="a3"/>
        <w:rPr>
          <w:sz w:val="28"/>
          <w:szCs w:val="28"/>
          <w:lang w:val="en-US"/>
        </w:rPr>
      </w:pPr>
      <w:r w:rsidRPr="00BF2113">
        <w:rPr>
          <w:sz w:val="28"/>
          <w:szCs w:val="28"/>
          <w:lang w:val="en-US"/>
        </w:rPr>
        <w:t>6. Rights and obligations of citizens and public associations in the field of environmental safety</w:t>
      </w:r>
    </w:p>
    <w:p w:rsidR="00BF2113" w:rsidRPr="00BF2113" w:rsidRDefault="00BF2113" w:rsidP="00BF2113">
      <w:pPr>
        <w:pStyle w:val="a3"/>
        <w:rPr>
          <w:sz w:val="28"/>
          <w:szCs w:val="28"/>
          <w:lang w:val="en-US"/>
        </w:rPr>
      </w:pPr>
      <w:r w:rsidRPr="00BF2113">
        <w:rPr>
          <w:sz w:val="28"/>
          <w:szCs w:val="28"/>
          <w:lang w:val="en-US"/>
        </w:rPr>
        <w:t>7. Zones of ecological emergency and ecological disaster</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Recommended literature:</w:t>
      </w:r>
    </w:p>
    <w:p w:rsidR="00BF2113" w:rsidRPr="00BF2113" w:rsidRDefault="00BF2113" w:rsidP="00BF2113">
      <w:pPr>
        <w:pStyle w:val="a3"/>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pStyle w:val="a3"/>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pStyle w:val="a3"/>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pStyle w:val="a3"/>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pStyle w:val="a3"/>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Seminar 8. Legal responsibility for environmental offenses.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Purpose: to develop the ability to analyze the specifics of the application of legal responsibility through knowledge of the specifics of the subject of this branch of law for professional orientation in the system of legal norms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Keywords: legal liability, environmental offenses, violation of environmental legislation, criminal liability, administrative liability, environmental damage.</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 xml:space="preserve">1. General characteristics of legal liability for violations of environmental </w:t>
      </w:r>
      <w:r w:rsidRPr="00BF2113">
        <w:rPr>
          <w:sz w:val="28"/>
          <w:szCs w:val="28"/>
          <w:lang w:val="en-US"/>
        </w:rPr>
        <w:lastRenderedPageBreak/>
        <w:t>legislation.</w:t>
      </w:r>
    </w:p>
    <w:p w:rsidR="00BF2113" w:rsidRPr="00BF2113" w:rsidRDefault="00BF2113" w:rsidP="00BF2113">
      <w:pPr>
        <w:pStyle w:val="a3"/>
        <w:rPr>
          <w:sz w:val="28"/>
          <w:szCs w:val="28"/>
          <w:lang w:val="en-US"/>
        </w:rPr>
      </w:pPr>
      <w:r w:rsidRPr="00BF2113">
        <w:rPr>
          <w:sz w:val="28"/>
          <w:szCs w:val="28"/>
          <w:lang w:val="en-US"/>
        </w:rPr>
        <w:t>2. The concept and structure of environmental offenses.</w:t>
      </w:r>
    </w:p>
    <w:p w:rsidR="00BF2113" w:rsidRPr="00BF2113" w:rsidRDefault="00BF2113" w:rsidP="00BF2113">
      <w:pPr>
        <w:pStyle w:val="a3"/>
        <w:rPr>
          <w:sz w:val="28"/>
          <w:szCs w:val="28"/>
          <w:lang w:val="en-US"/>
        </w:rPr>
      </w:pPr>
      <w:r w:rsidRPr="00BF2113">
        <w:rPr>
          <w:sz w:val="28"/>
          <w:szCs w:val="28"/>
          <w:lang w:val="en-US"/>
        </w:rPr>
        <w:t>3. Types of legal liability for violations of environmental legislation.</w:t>
      </w:r>
    </w:p>
    <w:p w:rsidR="00BF2113" w:rsidRPr="00BF2113" w:rsidRDefault="00BF2113" w:rsidP="00BF2113">
      <w:pPr>
        <w:pStyle w:val="a3"/>
        <w:rPr>
          <w:sz w:val="28"/>
          <w:szCs w:val="28"/>
          <w:lang w:val="en-US"/>
        </w:rPr>
      </w:pPr>
      <w:r w:rsidRPr="00BF2113">
        <w:rPr>
          <w:sz w:val="28"/>
          <w:szCs w:val="28"/>
          <w:lang w:val="en-US"/>
        </w:rPr>
        <w:t>4. Criminal liability for environmental offenses.</w:t>
      </w:r>
    </w:p>
    <w:p w:rsidR="00BF2113" w:rsidRPr="00BF2113" w:rsidRDefault="00BF2113" w:rsidP="00BF2113">
      <w:pPr>
        <w:pStyle w:val="a3"/>
        <w:rPr>
          <w:sz w:val="28"/>
          <w:szCs w:val="28"/>
          <w:lang w:val="en-US"/>
        </w:rPr>
      </w:pPr>
      <w:r w:rsidRPr="00BF2113">
        <w:rPr>
          <w:sz w:val="28"/>
          <w:szCs w:val="28"/>
          <w:lang w:val="en-US"/>
        </w:rPr>
        <w:t>5. Administrative responsibility for environmental offenses.</w:t>
      </w:r>
    </w:p>
    <w:p w:rsidR="00BF2113" w:rsidRPr="00BF2113" w:rsidRDefault="00BF2113" w:rsidP="00BF2113">
      <w:pPr>
        <w:pStyle w:val="a3"/>
        <w:rPr>
          <w:sz w:val="28"/>
          <w:szCs w:val="28"/>
          <w:lang w:val="en-US"/>
        </w:rPr>
      </w:pPr>
      <w:r w:rsidRPr="00BF2113">
        <w:rPr>
          <w:sz w:val="28"/>
          <w:szCs w:val="28"/>
          <w:lang w:val="en-US"/>
        </w:rPr>
        <w:t>6. Disciplinary responsibility for environmental offenses.</w:t>
      </w:r>
    </w:p>
    <w:p w:rsidR="00BF2113" w:rsidRPr="00BF2113" w:rsidRDefault="00BF2113" w:rsidP="00BF2113">
      <w:pPr>
        <w:pStyle w:val="a3"/>
        <w:rPr>
          <w:sz w:val="28"/>
          <w:szCs w:val="28"/>
          <w:lang w:val="en-US"/>
        </w:rPr>
      </w:pPr>
      <w:r w:rsidRPr="00BF2113">
        <w:rPr>
          <w:sz w:val="28"/>
          <w:szCs w:val="28"/>
          <w:lang w:val="en-US"/>
        </w:rPr>
        <w:t>7. The concept and types of civil liability for violation of environmental legislation.</w:t>
      </w:r>
    </w:p>
    <w:p w:rsidR="00BF2113" w:rsidRPr="00BF2113" w:rsidRDefault="00BF2113" w:rsidP="00BF2113">
      <w:pPr>
        <w:pStyle w:val="a3"/>
        <w:rPr>
          <w:sz w:val="28"/>
          <w:szCs w:val="28"/>
          <w:lang w:val="en-US"/>
        </w:rPr>
      </w:pPr>
      <w:r w:rsidRPr="00BF2113">
        <w:rPr>
          <w:sz w:val="28"/>
          <w:szCs w:val="28"/>
          <w:lang w:val="en-US"/>
        </w:rPr>
        <w:t>8. The concept and types of environmental damage.</w:t>
      </w:r>
    </w:p>
    <w:p w:rsidR="00BF2113" w:rsidRPr="00BF2113" w:rsidRDefault="00BF2113" w:rsidP="00BF2113">
      <w:pPr>
        <w:pStyle w:val="a3"/>
        <w:rPr>
          <w:sz w:val="28"/>
          <w:szCs w:val="28"/>
          <w:lang w:val="en-US"/>
        </w:rPr>
      </w:pPr>
      <w:r w:rsidRPr="00BF2113">
        <w:rPr>
          <w:sz w:val="28"/>
          <w:szCs w:val="28"/>
          <w:lang w:val="en-US"/>
        </w:rPr>
        <w:t>9. The procedure for compensation for damage to natural resources.</w:t>
      </w:r>
    </w:p>
    <w:p w:rsidR="00BF2113" w:rsidRPr="00BF2113" w:rsidRDefault="00BF2113" w:rsidP="00BF2113">
      <w:pPr>
        <w:pStyle w:val="a3"/>
        <w:rPr>
          <w:sz w:val="28"/>
          <w:szCs w:val="28"/>
          <w:lang w:val="en-US"/>
        </w:rPr>
      </w:pPr>
      <w:r w:rsidRPr="00BF2113">
        <w:rPr>
          <w:sz w:val="28"/>
          <w:szCs w:val="28"/>
          <w:lang w:val="en-US"/>
        </w:rPr>
        <w:t>10. Other types of environmental liability for violation of environmental legislation.</w:t>
      </w:r>
    </w:p>
    <w:p w:rsidR="00BF2113" w:rsidRPr="00BF2113" w:rsidRDefault="00BF2113" w:rsidP="00BF2113">
      <w:pPr>
        <w:pStyle w:val="a3"/>
        <w:rPr>
          <w:sz w:val="28"/>
          <w:szCs w:val="28"/>
          <w:lang w:val="en-US"/>
        </w:rPr>
      </w:pPr>
      <w:r w:rsidRPr="00BF2113">
        <w:rPr>
          <w:sz w:val="28"/>
          <w:szCs w:val="28"/>
          <w:lang w:val="en-US"/>
        </w:rPr>
        <w:t>11. The procedure for consideration and resolution of disputes in the field of environmental protection and nature management.</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Recommended literature:</w:t>
      </w:r>
    </w:p>
    <w:p w:rsidR="00BF2113" w:rsidRPr="00BF2113" w:rsidRDefault="00BF2113" w:rsidP="00BF2113">
      <w:pPr>
        <w:pStyle w:val="a3"/>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pStyle w:val="a3"/>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pStyle w:val="a3"/>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Seminar 9. Ecological and legal regime of lands and their protection</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Purpose: to develop the ability to analyze the specifics of land legal relations through knowledge of the specifics of the subject of this branch of law for professional orientation in the system of legal norms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Keywords: land, land resources, land protection, state control, land management, environmental requirements.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1. General characteristics of land resources.</w:t>
      </w:r>
    </w:p>
    <w:p w:rsidR="00BF2113" w:rsidRPr="00BF2113" w:rsidRDefault="00BF2113" w:rsidP="00BF2113">
      <w:pPr>
        <w:pStyle w:val="a3"/>
        <w:rPr>
          <w:sz w:val="28"/>
          <w:szCs w:val="28"/>
          <w:lang w:val="en-US"/>
        </w:rPr>
      </w:pPr>
      <w:r w:rsidRPr="00BF2113">
        <w:rPr>
          <w:sz w:val="28"/>
          <w:szCs w:val="28"/>
          <w:lang w:val="en-US"/>
        </w:rPr>
        <w:t>2. The concept of land resources and the legal regime of certain categories of land.</w:t>
      </w:r>
    </w:p>
    <w:p w:rsidR="00BF2113" w:rsidRPr="00BF2113" w:rsidRDefault="00BF2113" w:rsidP="00BF2113">
      <w:pPr>
        <w:pStyle w:val="a3"/>
        <w:rPr>
          <w:sz w:val="28"/>
          <w:szCs w:val="28"/>
          <w:lang w:val="en-US"/>
        </w:rPr>
      </w:pPr>
      <w:r w:rsidRPr="00BF2113">
        <w:rPr>
          <w:sz w:val="28"/>
          <w:szCs w:val="28"/>
          <w:lang w:val="en-US"/>
        </w:rPr>
        <w:t>3. Goals and objectives of land protection.</w:t>
      </w:r>
    </w:p>
    <w:p w:rsidR="00BF2113" w:rsidRPr="00BF2113" w:rsidRDefault="00BF2113" w:rsidP="00BF2113">
      <w:pPr>
        <w:pStyle w:val="a3"/>
        <w:rPr>
          <w:sz w:val="28"/>
          <w:szCs w:val="28"/>
          <w:lang w:val="en-US"/>
        </w:rPr>
      </w:pPr>
      <w:r w:rsidRPr="00BF2113">
        <w:rPr>
          <w:sz w:val="28"/>
          <w:szCs w:val="28"/>
          <w:lang w:val="en-US"/>
        </w:rPr>
        <w:t xml:space="preserve">4. The content of land </w:t>
      </w:r>
      <w:proofErr w:type="gramStart"/>
      <w:r w:rsidRPr="00BF2113">
        <w:rPr>
          <w:sz w:val="28"/>
          <w:szCs w:val="28"/>
          <w:lang w:val="en-US"/>
        </w:rPr>
        <w:t>protection .</w:t>
      </w:r>
      <w:proofErr w:type="gramEnd"/>
    </w:p>
    <w:p w:rsidR="00BF2113" w:rsidRPr="00BF2113" w:rsidRDefault="00BF2113" w:rsidP="00BF2113">
      <w:pPr>
        <w:pStyle w:val="a3"/>
        <w:rPr>
          <w:sz w:val="28"/>
          <w:szCs w:val="28"/>
          <w:lang w:val="en-US"/>
        </w:rPr>
      </w:pPr>
      <w:r w:rsidRPr="00BF2113">
        <w:rPr>
          <w:sz w:val="28"/>
          <w:szCs w:val="28"/>
          <w:lang w:val="en-US"/>
        </w:rPr>
        <w:lastRenderedPageBreak/>
        <w:t>5. State control over land use and land protection.</w:t>
      </w:r>
    </w:p>
    <w:p w:rsidR="00BF2113" w:rsidRPr="00BF2113" w:rsidRDefault="00BF2113" w:rsidP="00BF2113">
      <w:pPr>
        <w:pStyle w:val="a3"/>
        <w:rPr>
          <w:sz w:val="28"/>
          <w:szCs w:val="28"/>
          <w:lang w:val="en-US"/>
        </w:rPr>
      </w:pPr>
      <w:r w:rsidRPr="00BF2113">
        <w:rPr>
          <w:sz w:val="28"/>
          <w:szCs w:val="28"/>
          <w:lang w:val="en-US"/>
        </w:rPr>
        <w:t>6. Land management - as a measure of land protection.</w:t>
      </w:r>
    </w:p>
    <w:p w:rsidR="00BF2113" w:rsidRPr="00BF2113" w:rsidRDefault="00BF2113" w:rsidP="00BF2113">
      <w:pPr>
        <w:pStyle w:val="a3"/>
        <w:rPr>
          <w:sz w:val="28"/>
          <w:szCs w:val="28"/>
          <w:lang w:val="en-US"/>
        </w:rPr>
      </w:pPr>
      <w:r w:rsidRPr="00BF2113">
        <w:rPr>
          <w:sz w:val="28"/>
          <w:szCs w:val="28"/>
          <w:lang w:val="en-US"/>
        </w:rPr>
        <w:t xml:space="preserve">7. The role of the State land </w:t>
      </w:r>
      <w:proofErr w:type="spellStart"/>
      <w:r w:rsidRPr="00BF2113">
        <w:rPr>
          <w:sz w:val="28"/>
          <w:szCs w:val="28"/>
          <w:lang w:val="en-US"/>
        </w:rPr>
        <w:t>cadastre</w:t>
      </w:r>
      <w:proofErr w:type="spellEnd"/>
      <w:r w:rsidRPr="00BF2113">
        <w:rPr>
          <w:sz w:val="28"/>
          <w:szCs w:val="28"/>
          <w:lang w:val="en-US"/>
        </w:rPr>
        <w:t xml:space="preserve"> in land protection.</w:t>
      </w:r>
    </w:p>
    <w:p w:rsidR="00BF2113" w:rsidRPr="00BF2113" w:rsidRDefault="00BF2113" w:rsidP="00BF2113">
      <w:pPr>
        <w:pStyle w:val="a3"/>
        <w:rPr>
          <w:sz w:val="28"/>
          <w:szCs w:val="28"/>
          <w:lang w:val="en-US"/>
        </w:rPr>
      </w:pPr>
      <w:r w:rsidRPr="00BF2113">
        <w:rPr>
          <w:sz w:val="28"/>
          <w:szCs w:val="28"/>
          <w:lang w:val="en-US"/>
        </w:rPr>
        <w:t>8. Legal regulation of land monitoring.</w:t>
      </w:r>
    </w:p>
    <w:p w:rsidR="00BF2113" w:rsidRPr="00BF2113" w:rsidRDefault="00BF2113" w:rsidP="00BF2113">
      <w:pPr>
        <w:pStyle w:val="a3"/>
        <w:rPr>
          <w:sz w:val="28"/>
          <w:szCs w:val="28"/>
          <w:lang w:val="en-US"/>
        </w:rPr>
      </w:pPr>
      <w:r w:rsidRPr="00BF2113">
        <w:rPr>
          <w:sz w:val="28"/>
          <w:szCs w:val="28"/>
          <w:lang w:val="en-US"/>
        </w:rPr>
        <w:t>9. Environmental requirements for the use of land plots.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Recommended literature:</w:t>
      </w:r>
    </w:p>
    <w:p w:rsidR="00BF2113" w:rsidRPr="00BF2113" w:rsidRDefault="00BF2113" w:rsidP="00BF2113">
      <w:pPr>
        <w:pStyle w:val="a3"/>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pStyle w:val="a3"/>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pStyle w:val="a3"/>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pStyle w:val="a3"/>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pStyle w:val="a3"/>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BF2113" w:rsidRPr="00BF2113" w:rsidRDefault="00BF2113" w:rsidP="00BF2113">
      <w:pPr>
        <w:pStyle w:val="a3"/>
        <w:rPr>
          <w:sz w:val="28"/>
          <w:szCs w:val="28"/>
          <w:lang w:val="en-US"/>
        </w:rPr>
      </w:pPr>
      <w:r w:rsidRPr="00BF2113">
        <w:rPr>
          <w:sz w:val="28"/>
          <w:szCs w:val="28"/>
          <w:lang w:val="en-US"/>
        </w:rPr>
        <w:t>9 The Land Code of the Republic of Kazakhstan dated June 20, 2003</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Seminar 10. Ecological and legal regime of subsurface resources and their protection.</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Purpose: to develop the ability to analyze the specifics of legal relations in the field of subsurface use through knowledge of the specifics of the subject of this branch of law for professional orientation in the system of legal norms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Keywords: subsurface resources, protection of subsurface resources, the right of subsurface use, state control.</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1. The subsoil as an object of use and protection.</w:t>
      </w:r>
    </w:p>
    <w:p w:rsidR="00BF2113" w:rsidRPr="00BF2113" w:rsidRDefault="00BF2113" w:rsidP="00BF2113">
      <w:pPr>
        <w:pStyle w:val="a3"/>
        <w:rPr>
          <w:sz w:val="28"/>
          <w:szCs w:val="28"/>
          <w:lang w:val="en-US"/>
        </w:rPr>
      </w:pPr>
      <w:r w:rsidRPr="00BF2113">
        <w:rPr>
          <w:sz w:val="28"/>
          <w:szCs w:val="28"/>
          <w:lang w:val="en-US"/>
        </w:rPr>
        <w:t>2. The right to use mineral resources and its types.</w:t>
      </w:r>
    </w:p>
    <w:p w:rsidR="00BF2113" w:rsidRPr="00BF2113" w:rsidRDefault="00BF2113" w:rsidP="00BF2113">
      <w:pPr>
        <w:pStyle w:val="a3"/>
        <w:rPr>
          <w:sz w:val="28"/>
          <w:szCs w:val="28"/>
          <w:lang w:val="en-US"/>
        </w:rPr>
      </w:pPr>
      <w:r w:rsidRPr="00BF2113">
        <w:rPr>
          <w:sz w:val="28"/>
          <w:szCs w:val="28"/>
          <w:lang w:val="en-US"/>
        </w:rPr>
        <w:t>3. Subjects of the right to use mineral resources, their rights and obligations.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4. The grounds for the emergence and termination of the right to use the subsoil.</w:t>
      </w:r>
    </w:p>
    <w:p w:rsidR="00BF2113" w:rsidRPr="00BF2113" w:rsidRDefault="00BF2113" w:rsidP="00BF2113">
      <w:pPr>
        <w:pStyle w:val="a3"/>
        <w:rPr>
          <w:sz w:val="28"/>
          <w:szCs w:val="28"/>
          <w:lang w:val="en-US"/>
        </w:rPr>
      </w:pPr>
      <w:r w:rsidRPr="00BF2113">
        <w:rPr>
          <w:sz w:val="28"/>
          <w:szCs w:val="28"/>
          <w:lang w:val="en-US"/>
        </w:rPr>
        <w:t>5. Basic requirements for the protection of mineral resources</w:t>
      </w:r>
    </w:p>
    <w:p w:rsidR="00BF2113" w:rsidRPr="00BF2113" w:rsidRDefault="00BF2113" w:rsidP="00BF2113">
      <w:pPr>
        <w:pStyle w:val="a3"/>
        <w:rPr>
          <w:sz w:val="28"/>
          <w:szCs w:val="28"/>
          <w:lang w:val="en-US"/>
        </w:rPr>
      </w:pPr>
      <w:r w:rsidRPr="00BF2113">
        <w:rPr>
          <w:sz w:val="28"/>
          <w:szCs w:val="28"/>
          <w:lang w:val="en-US"/>
        </w:rPr>
        <w:t>6. State control over the use and protection of mineral resources.</w:t>
      </w:r>
    </w:p>
    <w:p w:rsidR="00BF2113" w:rsidRPr="00BF2113" w:rsidRDefault="00BF2113" w:rsidP="00BF2113">
      <w:pPr>
        <w:pStyle w:val="a3"/>
        <w:rPr>
          <w:sz w:val="28"/>
          <w:szCs w:val="28"/>
          <w:lang w:val="en-US"/>
        </w:rPr>
      </w:pPr>
      <w:r w:rsidRPr="00BF2113">
        <w:rPr>
          <w:sz w:val="28"/>
          <w:szCs w:val="28"/>
          <w:lang w:val="en-US"/>
        </w:rPr>
        <w:t>7. Liability for violation of the legislation on mineral resources.</w:t>
      </w:r>
    </w:p>
    <w:p w:rsidR="00BF2113" w:rsidRPr="00BF2113" w:rsidRDefault="00BF2113" w:rsidP="00BF2113">
      <w:pPr>
        <w:pStyle w:val="a3"/>
        <w:rPr>
          <w:sz w:val="28"/>
          <w:szCs w:val="28"/>
          <w:lang w:val="en-US"/>
        </w:rPr>
      </w:pPr>
    </w:p>
    <w:p w:rsidR="00BF2113" w:rsidRPr="00BF2113" w:rsidRDefault="00BF2113" w:rsidP="00BF2113">
      <w:pPr>
        <w:pStyle w:val="a3"/>
        <w:rPr>
          <w:sz w:val="28"/>
          <w:szCs w:val="28"/>
          <w:lang w:val="en-US"/>
        </w:rPr>
      </w:pPr>
      <w:r w:rsidRPr="00BF2113">
        <w:rPr>
          <w:sz w:val="28"/>
          <w:szCs w:val="28"/>
          <w:lang w:val="en-US"/>
        </w:rPr>
        <w:t>Recommended literature:</w:t>
      </w:r>
    </w:p>
    <w:p w:rsidR="00BF2113" w:rsidRPr="00BF2113" w:rsidRDefault="00BF2113" w:rsidP="00BF2113">
      <w:pPr>
        <w:pStyle w:val="a3"/>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w:t>
      </w:r>
      <w:r w:rsidRPr="00BF2113">
        <w:rPr>
          <w:sz w:val="28"/>
          <w:szCs w:val="28"/>
          <w:lang w:val="en-US"/>
        </w:rPr>
        <w:lastRenderedPageBreak/>
        <w:t>textbook. - Almaty: "NURPRESS", 2011 – - 432 p.</w:t>
      </w:r>
    </w:p>
    <w:p w:rsidR="00BF2113" w:rsidRPr="00BF2113" w:rsidRDefault="00BF2113" w:rsidP="00BF2113">
      <w:pPr>
        <w:pStyle w:val="a3"/>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pStyle w:val="a3"/>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pStyle w:val="a3"/>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pStyle w:val="a3"/>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pStyle w:val="a3"/>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pStyle w:val="a3"/>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pStyle w:val="a3"/>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200B14" w:rsidRPr="00BF2113" w:rsidRDefault="00BF2113" w:rsidP="00BF2113">
      <w:pPr>
        <w:pStyle w:val="a3"/>
        <w:ind w:left="0" w:firstLine="0"/>
        <w:rPr>
          <w:sz w:val="28"/>
          <w:szCs w:val="28"/>
          <w:lang w:val="en-US"/>
        </w:rPr>
      </w:pPr>
      <w:r w:rsidRPr="00BF2113">
        <w:rPr>
          <w:sz w:val="28"/>
          <w:szCs w:val="28"/>
          <w:lang w:val="en-US"/>
        </w:rPr>
        <w:t>9 On Subsoil and Subsurface Use Code of the Republic of Kazakhstan dated December 27, 2017 No. 125-</w:t>
      </w:r>
      <w:proofErr w:type="gramStart"/>
      <w:r w:rsidRPr="00BF2113">
        <w:rPr>
          <w:sz w:val="28"/>
          <w:szCs w:val="28"/>
          <w:lang w:val="en-US"/>
        </w:rPr>
        <w:t>vi</w:t>
      </w:r>
      <w:proofErr w:type="gramEnd"/>
      <w:r w:rsidRPr="00BF2113">
        <w:rPr>
          <w:sz w:val="28"/>
          <w:szCs w:val="28"/>
          <w:lang w:val="en-US"/>
        </w:rPr>
        <w:t xml:space="preserve"> </w:t>
      </w:r>
      <w:proofErr w:type="spellStart"/>
      <w:r w:rsidRPr="00BF2113">
        <w:rPr>
          <w:sz w:val="28"/>
          <w:szCs w:val="28"/>
          <w:lang w:val="en-US"/>
        </w:rPr>
        <w:t>zrk</w:t>
      </w:r>
      <w:proofErr w:type="spellEnd"/>
      <w:r w:rsidRPr="00BF2113">
        <w:rPr>
          <w:sz w:val="28"/>
          <w:szCs w:val="28"/>
          <w:lang w:val="en-US"/>
        </w:rPr>
        <w:t>.</w:t>
      </w:r>
    </w:p>
    <w:p w:rsidR="00BF2113" w:rsidRPr="00BF2113" w:rsidRDefault="00BF2113" w:rsidP="00BF2113">
      <w:pPr>
        <w:pStyle w:val="a3"/>
        <w:ind w:left="0" w:firstLine="0"/>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Seminar 11. The legal regime of waters and their protection.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Purpose: to develop the ability to analyze the specifics of water legal relations through knowledge of the specifics of the subject of this branch of law for professional orientation in the system of legal norms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Keywords: water, water objects, water resources, water legislation, water use law, water protection.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1. Water as an object of use and protection.</w:t>
      </w:r>
    </w:p>
    <w:p w:rsidR="00BF2113" w:rsidRPr="00BF2113" w:rsidRDefault="00BF2113" w:rsidP="00BF2113">
      <w:pPr>
        <w:spacing w:before="226"/>
        <w:ind w:left="210"/>
        <w:jc w:val="both"/>
        <w:rPr>
          <w:sz w:val="28"/>
          <w:szCs w:val="28"/>
          <w:lang w:val="en-US"/>
        </w:rPr>
      </w:pPr>
      <w:r w:rsidRPr="00BF2113">
        <w:rPr>
          <w:sz w:val="28"/>
          <w:szCs w:val="28"/>
          <w:lang w:val="en-US"/>
        </w:rPr>
        <w:t>2. Objects of water relations.</w:t>
      </w:r>
    </w:p>
    <w:p w:rsidR="00BF2113" w:rsidRPr="00BF2113" w:rsidRDefault="00BF2113" w:rsidP="00BF2113">
      <w:pPr>
        <w:spacing w:before="226"/>
        <w:ind w:left="210"/>
        <w:jc w:val="both"/>
        <w:rPr>
          <w:sz w:val="28"/>
          <w:szCs w:val="28"/>
          <w:lang w:val="en-US"/>
        </w:rPr>
      </w:pPr>
      <w:r w:rsidRPr="00BF2113">
        <w:rPr>
          <w:sz w:val="28"/>
          <w:szCs w:val="28"/>
          <w:lang w:val="en-US"/>
        </w:rPr>
        <w:t>3. Water legislation.</w:t>
      </w:r>
    </w:p>
    <w:p w:rsidR="00BF2113" w:rsidRPr="00BF2113" w:rsidRDefault="00BF2113" w:rsidP="00BF2113">
      <w:pPr>
        <w:spacing w:before="226"/>
        <w:ind w:left="210"/>
        <w:jc w:val="both"/>
        <w:rPr>
          <w:sz w:val="28"/>
          <w:szCs w:val="28"/>
          <w:lang w:val="en-US"/>
        </w:rPr>
      </w:pPr>
      <w:r w:rsidRPr="00BF2113">
        <w:rPr>
          <w:sz w:val="28"/>
          <w:szCs w:val="28"/>
          <w:lang w:val="en-US"/>
        </w:rPr>
        <w:t>4. The right of water use and its types.</w:t>
      </w:r>
    </w:p>
    <w:p w:rsidR="00BF2113" w:rsidRPr="00BF2113" w:rsidRDefault="00BF2113" w:rsidP="00BF2113">
      <w:pPr>
        <w:spacing w:before="226"/>
        <w:ind w:left="210"/>
        <w:jc w:val="both"/>
        <w:rPr>
          <w:sz w:val="28"/>
          <w:szCs w:val="28"/>
          <w:lang w:val="en-US"/>
        </w:rPr>
      </w:pPr>
      <w:r w:rsidRPr="00BF2113">
        <w:rPr>
          <w:sz w:val="28"/>
          <w:szCs w:val="28"/>
          <w:lang w:val="en-US"/>
        </w:rPr>
        <w:t>5. Subjects of the right to use water bodies, their rights and obligations.</w:t>
      </w:r>
    </w:p>
    <w:p w:rsidR="00BF2113" w:rsidRPr="00BF2113" w:rsidRDefault="00BF2113" w:rsidP="00BF2113">
      <w:pPr>
        <w:spacing w:before="226"/>
        <w:ind w:left="210"/>
        <w:jc w:val="both"/>
        <w:rPr>
          <w:sz w:val="28"/>
          <w:szCs w:val="28"/>
          <w:lang w:val="en-US"/>
        </w:rPr>
      </w:pPr>
      <w:r w:rsidRPr="00BF2113">
        <w:rPr>
          <w:sz w:val="28"/>
          <w:szCs w:val="28"/>
          <w:lang w:val="en-US"/>
        </w:rPr>
        <w:t>6. Grounds for the emergence and termination of the right to use water bodies.</w:t>
      </w:r>
    </w:p>
    <w:p w:rsidR="00BF2113" w:rsidRPr="00BF2113" w:rsidRDefault="00BF2113" w:rsidP="00BF2113">
      <w:pPr>
        <w:spacing w:before="226"/>
        <w:ind w:left="210"/>
        <w:jc w:val="both"/>
        <w:rPr>
          <w:sz w:val="28"/>
          <w:szCs w:val="28"/>
          <w:lang w:val="en-US"/>
        </w:rPr>
      </w:pPr>
      <w:r w:rsidRPr="00BF2113">
        <w:rPr>
          <w:sz w:val="28"/>
          <w:szCs w:val="28"/>
          <w:lang w:val="en-US"/>
        </w:rPr>
        <w:t>7. Legal protection of waters. Legal measures for the protection of water basins, seas, rivers, lakes.</w:t>
      </w:r>
    </w:p>
    <w:p w:rsidR="00BF2113" w:rsidRPr="00BF2113" w:rsidRDefault="00BF2113" w:rsidP="00BF2113">
      <w:pPr>
        <w:spacing w:before="226"/>
        <w:ind w:left="210"/>
        <w:jc w:val="both"/>
        <w:rPr>
          <w:sz w:val="28"/>
          <w:szCs w:val="28"/>
          <w:lang w:val="en-US"/>
        </w:rPr>
      </w:pPr>
      <w:r w:rsidRPr="00BF2113">
        <w:rPr>
          <w:sz w:val="28"/>
          <w:szCs w:val="28"/>
          <w:lang w:val="en-US"/>
        </w:rPr>
        <w:t>8. Responsibility for violation of water legislation.</w:t>
      </w:r>
    </w:p>
    <w:p w:rsidR="00BF2113" w:rsidRPr="00BF2113" w:rsidRDefault="00BF2113" w:rsidP="00BF2113">
      <w:pPr>
        <w:spacing w:before="226"/>
        <w:ind w:left="210"/>
        <w:jc w:val="both"/>
        <w:rPr>
          <w:sz w:val="28"/>
          <w:szCs w:val="28"/>
          <w:lang w:val="en-US"/>
        </w:rPr>
      </w:pPr>
      <w:r w:rsidRPr="00BF2113">
        <w:rPr>
          <w:sz w:val="28"/>
          <w:szCs w:val="28"/>
          <w:lang w:val="en-US"/>
        </w:rPr>
        <w:lastRenderedPageBreak/>
        <w:t>9. Compensation for damage caused by violation of water legislation.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Recommended literature:</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9</w:t>
      </w:r>
      <w:proofErr w:type="gramEnd"/>
      <w:r w:rsidRPr="00BF2113">
        <w:rPr>
          <w:sz w:val="28"/>
          <w:szCs w:val="28"/>
          <w:lang w:val="en-US"/>
        </w:rPr>
        <w:t xml:space="preserve"> Water Code of the Republic of Kazakhstan Code of the Republic of Kazakhstan dated July 9, 2003 No. 477.</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Seminar 12. The legal regime of forests and their protection.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Purpose: to develop the ability to analyze the specifics of forest legal relations through knowledge of the specifics of the subject of this branch of law for professional orientation in the system of legal norms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Keywords: forest, forest management, legal protection, forest legislation.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1. Forests as an object of use and protection.</w:t>
      </w:r>
    </w:p>
    <w:p w:rsidR="00BF2113" w:rsidRPr="00BF2113" w:rsidRDefault="00BF2113" w:rsidP="00BF2113">
      <w:pPr>
        <w:spacing w:before="226"/>
        <w:ind w:left="210"/>
        <w:jc w:val="both"/>
        <w:rPr>
          <w:sz w:val="28"/>
          <w:szCs w:val="28"/>
          <w:lang w:val="en-US"/>
        </w:rPr>
      </w:pPr>
      <w:r w:rsidRPr="00BF2113">
        <w:rPr>
          <w:sz w:val="28"/>
          <w:szCs w:val="28"/>
          <w:lang w:val="en-US"/>
        </w:rPr>
        <w:lastRenderedPageBreak/>
        <w:t>2. Objects and subjects of forest relations.</w:t>
      </w:r>
    </w:p>
    <w:p w:rsidR="00BF2113" w:rsidRPr="00BF2113" w:rsidRDefault="00BF2113" w:rsidP="00BF2113">
      <w:pPr>
        <w:spacing w:before="226"/>
        <w:ind w:left="210"/>
        <w:jc w:val="both"/>
        <w:rPr>
          <w:sz w:val="28"/>
          <w:szCs w:val="28"/>
          <w:lang w:val="en-US"/>
        </w:rPr>
      </w:pPr>
      <w:r w:rsidRPr="00BF2113">
        <w:rPr>
          <w:sz w:val="28"/>
          <w:szCs w:val="28"/>
          <w:lang w:val="en-US"/>
        </w:rPr>
        <w:t>3. The right of forest use and its types.</w:t>
      </w:r>
    </w:p>
    <w:p w:rsidR="00BF2113" w:rsidRPr="00BF2113" w:rsidRDefault="00BF2113" w:rsidP="00BF2113">
      <w:pPr>
        <w:spacing w:before="226"/>
        <w:ind w:left="210"/>
        <w:jc w:val="both"/>
        <w:rPr>
          <w:sz w:val="28"/>
          <w:szCs w:val="28"/>
          <w:lang w:val="en-US"/>
        </w:rPr>
      </w:pPr>
      <w:r w:rsidRPr="00BF2113">
        <w:rPr>
          <w:sz w:val="28"/>
          <w:szCs w:val="28"/>
          <w:lang w:val="en-US"/>
        </w:rPr>
        <w:t>4. The grounds for the emergence and termination of the right to use forest plots and forest resources.</w:t>
      </w:r>
    </w:p>
    <w:p w:rsidR="00BF2113" w:rsidRPr="00BF2113" w:rsidRDefault="00BF2113" w:rsidP="00BF2113">
      <w:pPr>
        <w:spacing w:before="226"/>
        <w:ind w:left="210"/>
        <w:jc w:val="both"/>
        <w:rPr>
          <w:sz w:val="28"/>
          <w:szCs w:val="28"/>
          <w:lang w:val="en-US"/>
        </w:rPr>
      </w:pPr>
      <w:r w:rsidRPr="00BF2113">
        <w:rPr>
          <w:sz w:val="28"/>
          <w:szCs w:val="28"/>
          <w:lang w:val="en-US"/>
        </w:rPr>
        <w:t>5. Legal protection and protection of forests.</w:t>
      </w:r>
    </w:p>
    <w:p w:rsidR="00BF2113" w:rsidRPr="00BF2113" w:rsidRDefault="00BF2113" w:rsidP="00BF2113">
      <w:pPr>
        <w:spacing w:before="226"/>
        <w:ind w:left="210"/>
        <w:jc w:val="both"/>
        <w:rPr>
          <w:sz w:val="28"/>
          <w:szCs w:val="28"/>
          <w:lang w:val="en-US"/>
        </w:rPr>
      </w:pPr>
      <w:r w:rsidRPr="00BF2113">
        <w:rPr>
          <w:sz w:val="28"/>
          <w:szCs w:val="28"/>
          <w:lang w:val="en-US"/>
        </w:rPr>
        <w:t>6. Responsibility for violation of forest legislation.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Recommended literature: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9</w:t>
      </w:r>
      <w:proofErr w:type="gramEnd"/>
      <w:r w:rsidRPr="00BF2113">
        <w:rPr>
          <w:sz w:val="28"/>
          <w:szCs w:val="28"/>
          <w:lang w:val="en-US"/>
        </w:rPr>
        <w:t xml:space="preserve"> Forest Code of the Republic of Kazakhstan Code of the Republic of Kazakhstan dated July 8, 2003 No. 477.</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Seminar 13. Legal regime for the use and protection of wildlife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Purpose: to develop the ability to analyze the specifics of the use and protection of wildlife through knowledge of the specifics of the subject of this branch of law for professional orientation in the system of legal norms.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Keywords: wildlife, legal protection, compensation for harm, liability.</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1. The animal world as an object of legal protection and use.</w:t>
      </w:r>
    </w:p>
    <w:p w:rsidR="00BF2113" w:rsidRPr="00BF2113" w:rsidRDefault="00BF2113" w:rsidP="00BF2113">
      <w:pPr>
        <w:spacing w:before="226"/>
        <w:ind w:left="210"/>
        <w:jc w:val="both"/>
        <w:rPr>
          <w:sz w:val="28"/>
          <w:szCs w:val="28"/>
          <w:lang w:val="en-US"/>
        </w:rPr>
      </w:pPr>
      <w:r w:rsidRPr="00BF2113">
        <w:rPr>
          <w:sz w:val="28"/>
          <w:szCs w:val="28"/>
          <w:lang w:val="en-US"/>
        </w:rPr>
        <w:t>2. Legislation on the protection and use of wildlife.</w:t>
      </w:r>
    </w:p>
    <w:p w:rsidR="00BF2113" w:rsidRPr="00BF2113" w:rsidRDefault="00BF2113" w:rsidP="00BF2113">
      <w:pPr>
        <w:spacing w:before="226"/>
        <w:ind w:left="210"/>
        <w:jc w:val="both"/>
        <w:rPr>
          <w:sz w:val="28"/>
          <w:szCs w:val="28"/>
          <w:lang w:val="en-US"/>
        </w:rPr>
      </w:pPr>
      <w:r w:rsidRPr="00BF2113">
        <w:rPr>
          <w:sz w:val="28"/>
          <w:szCs w:val="28"/>
          <w:lang w:val="en-US"/>
        </w:rPr>
        <w:t>3. Legal measures for the protection of wildlife.</w:t>
      </w:r>
    </w:p>
    <w:p w:rsidR="00BF2113" w:rsidRPr="00BF2113" w:rsidRDefault="00BF2113" w:rsidP="00BF2113">
      <w:pPr>
        <w:spacing w:before="226"/>
        <w:ind w:left="210"/>
        <w:jc w:val="both"/>
        <w:rPr>
          <w:sz w:val="28"/>
          <w:szCs w:val="28"/>
          <w:lang w:val="en-US"/>
        </w:rPr>
      </w:pPr>
      <w:r w:rsidRPr="00BF2113">
        <w:rPr>
          <w:sz w:val="28"/>
          <w:szCs w:val="28"/>
          <w:lang w:val="en-US"/>
        </w:rPr>
        <w:t>4. The right to use the animal world and its types.</w:t>
      </w:r>
    </w:p>
    <w:p w:rsidR="00BF2113" w:rsidRPr="00BF2113" w:rsidRDefault="00BF2113" w:rsidP="00BF2113">
      <w:pPr>
        <w:spacing w:before="226"/>
        <w:ind w:left="210"/>
        <w:jc w:val="both"/>
        <w:rPr>
          <w:sz w:val="28"/>
          <w:szCs w:val="28"/>
          <w:lang w:val="en-US"/>
        </w:rPr>
      </w:pPr>
      <w:r w:rsidRPr="00BF2113">
        <w:rPr>
          <w:sz w:val="28"/>
          <w:szCs w:val="28"/>
          <w:lang w:val="en-US"/>
        </w:rPr>
        <w:t>5. Responsibility for violation of the legislation on the protection and use of wildlife.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damage caused by violation of the legislation on the protection and use of wildlife.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Recommended literature: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dated January 9, 2007 No. 212.</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9</w:t>
      </w:r>
      <w:proofErr w:type="gramEnd"/>
      <w:r w:rsidRPr="00BF2113">
        <w:rPr>
          <w:sz w:val="28"/>
          <w:szCs w:val="28"/>
          <w:lang w:val="en-US"/>
        </w:rPr>
        <w:t xml:space="preserve"> On the protection, reproduction and use of the Animal World, Law of the Republic of Kazakhstan No. 593 of July 9, 2004.</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Workshop 14. Legal regulation of specially protected natural territories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Purpose: to develop the ability to analyze the specifics of legal relations in the field of specially protected territories through knowledge of the specifics of the subject of this branch of law for professional orientation in the system of legal norms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 xml:space="preserve">Keywords: nature reserve </w:t>
      </w:r>
      <w:proofErr w:type="gramStart"/>
      <w:r w:rsidRPr="00BF2113">
        <w:rPr>
          <w:sz w:val="28"/>
          <w:szCs w:val="28"/>
          <w:lang w:val="en-US"/>
        </w:rPr>
        <w:t>fund,</w:t>
      </w:r>
      <w:proofErr w:type="gramEnd"/>
      <w:r w:rsidRPr="00BF2113">
        <w:rPr>
          <w:sz w:val="28"/>
          <w:szCs w:val="28"/>
          <w:lang w:val="en-US"/>
        </w:rPr>
        <w:t xml:space="preserve"> specially protected natural territories, legal regime.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1. The Nature Reserve Fund and its components.</w:t>
      </w:r>
    </w:p>
    <w:p w:rsidR="00BF2113" w:rsidRPr="00BF2113" w:rsidRDefault="00BF2113" w:rsidP="00BF2113">
      <w:pPr>
        <w:spacing w:before="226"/>
        <w:ind w:left="210"/>
        <w:jc w:val="both"/>
        <w:rPr>
          <w:sz w:val="28"/>
          <w:szCs w:val="28"/>
          <w:lang w:val="en-US"/>
        </w:rPr>
      </w:pPr>
      <w:r w:rsidRPr="00BF2113">
        <w:rPr>
          <w:sz w:val="28"/>
          <w:szCs w:val="28"/>
          <w:lang w:val="en-US"/>
        </w:rPr>
        <w:t>2. General characteristics of the legal regime of specially protected natural territories.</w:t>
      </w:r>
    </w:p>
    <w:p w:rsidR="00BF2113" w:rsidRPr="00BF2113" w:rsidRDefault="00BF2113" w:rsidP="00BF2113">
      <w:pPr>
        <w:spacing w:before="226"/>
        <w:ind w:left="210"/>
        <w:jc w:val="both"/>
        <w:rPr>
          <w:sz w:val="28"/>
          <w:szCs w:val="28"/>
          <w:lang w:val="en-US"/>
        </w:rPr>
      </w:pPr>
      <w:r w:rsidRPr="00BF2113">
        <w:rPr>
          <w:sz w:val="28"/>
          <w:szCs w:val="28"/>
          <w:lang w:val="en-US"/>
        </w:rPr>
        <w:t>3. The legal regime of state nature reserves and national parks.</w:t>
      </w:r>
    </w:p>
    <w:p w:rsidR="00BF2113" w:rsidRPr="00BF2113" w:rsidRDefault="00BF2113" w:rsidP="00BF2113">
      <w:pPr>
        <w:spacing w:before="226"/>
        <w:ind w:left="210"/>
        <w:jc w:val="both"/>
        <w:rPr>
          <w:sz w:val="28"/>
          <w:szCs w:val="28"/>
          <w:lang w:val="en-US"/>
        </w:rPr>
      </w:pPr>
      <w:r w:rsidRPr="00BF2113">
        <w:rPr>
          <w:sz w:val="28"/>
          <w:szCs w:val="28"/>
          <w:lang w:val="en-US"/>
        </w:rPr>
        <w:t xml:space="preserve">4. The legal regime of state nature reserves, natural monuments, </w:t>
      </w:r>
      <w:proofErr w:type="spellStart"/>
      <w:r w:rsidRPr="00BF2113">
        <w:rPr>
          <w:sz w:val="28"/>
          <w:szCs w:val="28"/>
          <w:lang w:val="en-US"/>
        </w:rPr>
        <w:t>dendrological</w:t>
      </w:r>
      <w:proofErr w:type="spellEnd"/>
      <w:r w:rsidRPr="00BF2113">
        <w:rPr>
          <w:sz w:val="28"/>
          <w:szCs w:val="28"/>
          <w:lang w:val="en-US"/>
        </w:rPr>
        <w:t xml:space="preserve"> parks and botanical gardens.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Recommended literature:</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8</w:t>
      </w:r>
      <w:proofErr w:type="gramEnd"/>
      <w:r w:rsidRPr="00BF2113">
        <w:rPr>
          <w:sz w:val="28"/>
          <w:szCs w:val="28"/>
          <w:lang w:val="en-US"/>
        </w:rPr>
        <w:t xml:space="preserve"> Environmental Code of the Republic of Kazakhstan Code of the Republic of Kazakhstan No. 212. </w:t>
      </w:r>
      <w:proofErr w:type="gramStart"/>
      <w:r w:rsidRPr="00BF2113">
        <w:rPr>
          <w:sz w:val="28"/>
          <w:szCs w:val="28"/>
          <w:lang w:val="en-US"/>
        </w:rPr>
        <w:t>9</w:t>
      </w:r>
      <w:proofErr w:type="gramEnd"/>
      <w:r w:rsidRPr="00BF2113">
        <w:rPr>
          <w:sz w:val="28"/>
          <w:szCs w:val="28"/>
          <w:lang w:val="en-US"/>
        </w:rPr>
        <w:t xml:space="preserve"> of January 9, 2007</w:t>
      </w:r>
    </w:p>
    <w:p w:rsidR="00BF2113" w:rsidRPr="00BF2113" w:rsidRDefault="00BF2113" w:rsidP="00BF2113">
      <w:pPr>
        <w:spacing w:before="226"/>
        <w:ind w:left="210"/>
        <w:jc w:val="both"/>
        <w:rPr>
          <w:sz w:val="28"/>
          <w:szCs w:val="28"/>
          <w:lang w:val="en-US"/>
        </w:rPr>
      </w:pPr>
      <w:r w:rsidRPr="00BF2113">
        <w:rPr>
          <w:sz w:val="28"/>
          <w:szCs w:val="28"/>
          <w:lang w:val="en-US"/>
        </w:rPr>
        <w:lastRenderedPageBreak/>
        <w:t>On Specially Protected Natural Territories Law of the Republic of Kazakhstan No. 175 of July 7, 2006.</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Seminar 15. International legal protection of the environment</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Purpose: to develop the ability to analyze the specifics of the application of international law through knowledge of the specifics of the subject of this branch of law for professional orientation in the system of legal norms</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1. The concept and general characteristics of international legal environmental protection.</w:t>
      </w:r>
    </w:p>
    <w:p w:rsidR="00BF2113" w:rsidRPr="00BF2113" w:rsidRDefault="00BF2113" w:rsidP="00BF2113">
      <w:pPr>
        <w:spacing w:before="226"/>
        <w:ind w:left="210"/>
        <w:jc w:val="both"/>
        <w:rPr>
          <w:sz w:val="28"/>
          <w:szCs w:val="28"/>
          <w:lang w:val="en-US"/>
        </w:rPr>
      </w:pPr>
      <w:r w:rsidRPr="00BF2113">
        <w:rPr>
          <w:sz w:val="28"/>
          <w:szCs w:val="28"/>
          <w:lang w:val="en-US"/>
        </w:rPr>
        <w:t>2. International natural objects and subjects.</w:t>
      </w:r>
    </w:p>
    <w:p w:rsidR="00BF2113" w:rsidRPr="00BF2113" w:rsidRDefault="00BF2113" w:rsidP="00BF2113">
      <w:pPr>
        <w:spacing w:before="226"/>
        <w:ind w:left="210"/>
        <w:jc w:val="both"/>
        <w:rPr>
          <w:sz w:val="28"/>
          <w:szCs w:val="28"/>
          <w:lang w:val="en-US"/>
        </w:rPr>
      </w:pPr>
      <w:r w:rsidRPr="00BF2113">
        <w:rPr>
          <w:sz w:val="28"/>
          <w:szCs w:val="28"/>
          <w:lang w:val="en-US"/>
        </w:rPr>
        <w:t>3. International agreements, conventions, agreements, international legal mechanisms for environmental protection.</w:t>
      </w:r>
    </w:p>
    <w:p w:rsidR="00BF2113" w:rsidRPr="00BF2113" w:rsidRDefault="00BF2113" w:rsidP="00BF2113">
      <w:pPr>
        <w:spacing w:before="226"/>
        <w:ind w:left="210"/>
        <w:jc w:val="both"/>
        <w:rPr>
          <w:sz w:val="28"/>
          <w:szCs w:val="28"/>
          <w:lang w:val="en-US"/>
        </w:rPr>
      </w:pPr>
      <w:r w:rsidRPr="00BF2113">
        <w:rPr>
          <w:sz w:val="28"/>
          <w:szCs w:val="28"/>
          <w:lang w:val="en-US"/>
        </w:rPr>
        <w:t>4. Forms of participation of the Republic of Kazakhstan in international environmental protection.</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r w:rsidRPr="00BF2113">
        <w:rPr>
          <w:sz w:val="28"/>
          <w:szCs w:val="28"/>
          <w:lang w:val="en-US"/>
        </w:rPr>
        <w:t>Recommended literature:</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roofErr w:type="gramStart"/>
      <w:r w:rsidRPr="00BF2113">
        <w:rPr>
          <w:sz w:val="28"/>
          <w:szCs w:val="28"/>
          <w:lang w:val="en-US"/>
        </w:rPr>
        <w:t>1</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Environmental law of the Republic of Kazakhstan: a textbook. - Almaty: "NURPRESS", 2011 – - 432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2</w:t>
      </w:r>
      <w:proofErr w:type="gramEnd"/>
      <w:r w:rsidRPr="00BF2113">
        <w:rPr>
          <w:sz w:val="28"/>
          <w:szCs w:val="28"/>
          <w:lang w:val="en-US"/>
        </w:rPr>
        <w:t xml:space="preserve"> </w:t>
      </w:r>
      <w:proofErr w:type="spellStart"/>
      <w:r w:rsidRPr="00BF2113">
        <w:rPr>
          <w:sz w:val="28"/>
          <w:szCs w:val="28"/>
          <w:lang w:val="en-US"/>
        </w:rPr>
        <w:t>Brinchuk</w:t>
      </w:r>
      <w:proofErr w:type="spellEnd"/>
      <w:r w:rsidRPr="00BF2113">
        <w:rPr>
          <w:sz w:val="28"/>
          <w:szCs w:val="28"/>
          <w:lang w:val="en-US"/>
        </w:rPr>
        <w:t xml:space="preserve"> M. M. Environmental law. Textbook, </w:t>
      </w:r>
      <w:proofErr w:type="gramStart"/>
      <w:r w:rsidRPr="00BF2113">
        <w:rPr>
          <w:sz w:val="28"/>
          <w:szCs w:val="28"/>
          <w:lang w:val="en-US"/>
        </w:rPr>
        <w:t>4th</w:t>
      </w:r>
      <w:proofErr w:type="gramEnd"/>
      <w:r w:rsidRPr="00BF2113">
        <w:rPr>
          <w:sz w:val="28"/>
          <w:szCs w:val="28"/>
          <w:lang w:val="en-US"/>
        </w:rPr>
        <w:t xml:space="preserve"> edition-Moscow: </w:t>
      </w:r>
      <w:proofErr w:type="spellStart"/>
      <w:r w:rsidRPr="00BF2113">
        <w:rPr>
          <w:sz w:val="28"/>
          <w:szCs w:val="28"/>
          <w:lang w:val="en-US"/>
        </w:rPr>
        <w:t>Eksmo</w:t>
      </w:r>
      <w:proofErr w:type="spellEnd"/>
      <w:r w:rsidRPr="00BF2113">
        <w:rPr>
          <w:sz w:val="28"/>
          <w:szCs w:val="28"/>
          <w:lang w:val="en-US"/>
        </w:rPr>
        <w:t>, 2010 – - 672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3</w:t>
      </w:r>
      <w:proofErr w:type="gramEnd"/>
      <w:r w:rsidRPr="00BF2113">
        <w:rPr>
          <w:sz w:val="28"/>
          <w:szCs w:val="28"/>
          <w:lang w:val="en-US"/>
        </w:rPr>
        <w:t xml:space="preserve"> </w:t>
      </w:r>
      <w:proofErr w:type="spellStart"/>
      <w:r w:rsidRPr="00BF2113">
        <w:rPr>
          <w:sz w:val="28"/>
          <w:szCs w:val="28"/>
          <w:lang w:val="en-US"/>
        </w:rPr>
        <w:t>Kulteleev</w:t>
      </w:r>
      <w:proofErr w:type="spellEnd"/>
      <w:r w:rsidRPr="00BF2113">
        <w:rPr>
          <w:sz w:val="28"/>
          <w:szCs w:val="28"/>
          <w:lang w:val="en-US"/>
        </w:rPr>
        <w:t xml:space="preserve"> S. T. Workshop on environmental law of the Republic of Kazakhstan: textbook. </w:t>
      </w:r>
      <w:proofErr w:type="gramStart"/>
      <w:r w:rsidRPr="00BF2113">
        <w:rPr>
          <w:sz w:val="28"/>
          <w:szCs w:val="28"/>
          <w:lang w:val="en-US"/>
        </w:rPr>
        <w:t>manual</w:t>
      </w:r>
      <w:proofErr w:type="gramEnd"/>
      <w:r w:rsidRPr="00BF2113">
        <w:rPr>
          <w:sz w:val="28"/>
          <w:szCs w:val="28"/>
          <w:lang w:val="en-US"/>
        </w:rPr>
        <w:t xml:space="preserve"> / S. K. </w:t>
      </w:r>
      <w:proofErr w:type="spellStart"/>
      <w:r w:rsidRPr="00BF2113">
        <w:rPr>
          <w:sz w:val="28"/>
          <w:szCs w:val="28"/>
          <w:lang w:val="en-US"/>
        </w:rPr>
        <w:t>Kulteleev</w:t>
      </w:r>
      <w:proofErr w:type="spellEnd"/>
      <w:r w:rsidRPr="00BF2113">
        <w:rPr>
          <w:sz w:val="28"/>
          <w:szCs w:val="28"/>
          <w:lang w:val="en-US"/>
        </w:rPr>
        <w:t xml:space="preserve">. - </w:t>
      </w:r>
      <w:proofErr w:type="gramStart"/>
      <w:r w:rsidRPr="00BF2113">
        <w:rPr>
          <w:sz w:val="28"/>
          <w:szCs w:val="28"/>
          <w:lang w:val="en-US"/>
        </w:rPr>
        <w:t>Almaty :</w:t>
      </w:r>
      <w:proofErr w:type="gramEnd"/>
      <w:r w:rsidRPr="00BF2113">
        <w:rPr>
          <w:sz w:val="28"/>
          <w:szCs w:val="28"/>
          <w:lang w:val="en-US"/>
        </w:rPr>
        <w:t xml:space="preserve"> NURPRESS, 2010. - 175 p.</w:t>
      </w:r>
    </w:p>
    <w:p w:rsidR="00BF2113" w:rsidRPr="00BF2113" w:rsidRDefault="00BF2113" w:rsidP="00BF2113">
      <w:pPr>
        <w:spacing w:before="226"/>
        <w:ind w:left="210"/>
        <w:jc w:val="both"/>
        <w:rPr>
          <w:sz w:val="28"/>
          <w:szCs w:val="28"/>
          <w:lang w:val="en-US"/>
        </w:rPr>
      </w:pPr>
    </w:p>
    <w:p w:rsidR="00BF2113" w:rsidRPr="00BF2113" w:rsidRDefault="00BF2113" w:rsidP="00BF2113">
      <w:pPr>
        <w:spacing w:before="226"/>
        <w:ind w:left="210"/>
        <w:jc w:val="both"/>
        <w:rPr>
          <w:sz w:val="28"/>
          <w:szCs w:val="28"/>
          <w:lang w:val="en-US"/>
        </w:rPr>
      </w:pPr>
      <w:proofErr w:type="gramStart"/>
      <w:r w:rsidRPr="00BF2113">
        <w:rPr>
          <w:sz w:val="28"/>
          <w:szCs w:val="28"/>
          <w:lang w:val="en-US"/>
        </w:rPr>
        <w:t>4</w:t>
      </w:r>
      <w:proofErr w:type="gramEnd"/>
      <w:r w:rsidRPr="00BF2113">
        <w:rPr>
          <w:sz w:val="28"/>
          <w:szCs w:val="28"/>
          <w:lang w:val="en-US"/>
        </w:rPr>
        <w:t xml:space="preserve">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a textbook. - Karaganda: </w:t>
      </w:r>
      <w:proofErr w:type="spellStart"/>
      <w:r w:rsidRPr="00BF2113">
        <w:rPr>
          <w:sz w:val="28"/>
          <w:szCs w:val="28"/>
          <w:lang w:val="en-US"/>
        </w:rPr>
        <w:t>Arko</w:t>
      </w:r>
      <w:proofErr w:type="spellEnd"/>
      <w:r w:rsidRPr="00BF2113">
        <w:rPr>
          <w:sz w:val="28"/>
          <w:szCs w:val="28"/>
          <w:lang w:val="en-US"/>
        </w:rPr>
        <w:t>, 2009. - 472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5</w:t>
      </w:r>
      <w:proofErr w:type="gramEnd"/>
      <w:r w:rsidRPr="00BF2113">
        <w:rPr>
          <w:sz w:val="28"/>
          <w:szCs w:val="28"/>
          <w:lang w:val="en-US"/>
        </w:rPr>
        <w:t xml:space="preserve"> </w:t>
      </w:r>
      <w:proofErr w:type="spellStart"/>
      <w:r w:rsidRPr="00BF2113">
        <w:rPr>
          <w:sz w:val="28"/>
          <w:szCs w:val="28"/>
          <w:lang w:val="en-US"/>
        </w:rPr>
        <w:t>Baideldinov</w:t>
      </w:r>
      <w:proofErr w:type="spellEnd"/>
      <w:r w:rsidRPr="00BF2113">
        <w:rPr>
          <w:sz w:val="28"/>
          <w:szCs w:val="28"/>
          <w:lang w:val="en-US"/>
        </w:rPr>
        <w:t xml:space="preserve"> D. L., </w:t>
      </w:r>
      <w:proofErr w:type="spellStart"/>
      <w:r w:rsidRPr="00BF2113">
        <w:rPr>
          <w:sz w:val="28"/>
          <w:szCs w:val="28"/>
          <w:lang w:val="en-US"/>
        </w:rPr>
        <w:t>Bekisheva</w:t>
      </w:r>
      <w:proofErr w:type="spellEnd"/>
      <w:r w:rsidRPr="00BF2113">
        <w:rPr>
          <w:sz w:val="28"/>
          <w:szCs w:val="28"/>
          <w:lang w:val="en-US"/>
        </w:rPr>
        <w:t xml:space="preserve"> S. D. Environmental law of the Republic of Kazakhstan: textbook. - Almaty, 2004. - 450 p.</w:t>
      </w:r>
    </w:p>
    <w:p w:rsidR="00BF2113" w:rsidRPr="00BF2113" w:rsidRDefault="00BF2113" w:rsidP="00BF2113">
      <w:pPr>
        <w:spacing w:before="226"/>
        <w:ind w:left="210"/>
        <w:jc w:val="both"/>
        <w:rPr>
          <w:sz w:val="28"/>
          <w:szCs w:val="28"/>
          <w:lang w:val="en-US"/>
        </w:rPr>
      </w:pPr>
      <w:proofErr w:type="gramStart"/>
      <w:r w:rsidRPr="00BF2113">
        <w:rPr>
          <w:sz w:val="28"/>
          <w:szCs w:val="28"/>
          <w:lang w:val="en-US"/>
        </w:rPr>
        <w:t>6</w:t>
      </w:r>
      <w:proofErr w:type="gramEnd"/>
      <w:r w:rsidRPr="00BF2113">
        <w:rPr>
          <w:sz w:val="28"/>
          <w:szCs w:val="28"/>
          <w:lang w:val="en-US"/>
        </w:rPr>
        <w:t xml:space="preserve"> </w:t>
      </w:r>
      <w:proofErr w:type="spellStart"/>
      <w:r w:rsidRPr="00BF2113">
        <w:rPr>
          <w:sz w:val="28"/>
          <w:szCs w:val="28"/>
          <w:lang w:val="en-US"/>
        </w:rPr>
        <w:t>Kuralova</w:t>
      </w:r>
      <w:proofErr w:type="spellEnd"/>
      <w:r w:rsidRPr="00BF2113">
        <w:rPr>
          <w:sz w:val="28"/>
          <w:szCs w:val="28"/>
          <w:lang w:val="en-US"/>
        </w:rPr>
        <w:t xml:space="preserve"> I. T. Environmental law: questions and answers, tests: an express guide for university students / I. T. </w:t>
      </w:r>
      <w:proofErr w:type="spellStart"/>
      <w:r w:rsidRPr="00BF2113">
        <w:rPr>
          <w:sz w:val="28"/>
          <w:szCs w:val="28"/>
          <w:lang w:val="en-US"/>
        </w:rPr>
        <w:t>Kuralova</w:t>
      </w:r>
      <w:proofErr w:type="spellEnd"/>
      <w:r w:rsidRPr="00BF2113">
        <w:rPr>
          <w:sz w:val="28"/>
          <w:szCs w:val="28"/>
          <w:lang w:val="en-US"/>
        </w:rPr>
        <w:t xml:space="preserve">. - Almaty: </w:t>
      </w:r>
      <w:proofErr w:type="spellStart"/>
      <w:r w:rsidRPr="00BF2113">
        <w:rPr>
          <w:sz w:val="28"/>
          <w:szCs w:val="28"/>
          <w:lang w:val="en-US"/>
        </w:rPr>
        <w:t>Daneker</w:t>
      </w:r>
      <w:proofErr w:type="spellEnd"/>
      <w:r w:rsidRPr="00BF2113">
        <w:rPr>
          <w:sz w:val="28"/>
          <w:szCs w:val="28"/>
          <w:lang w:val="en-US"/>
        </w:rPr>
        <w:t>, 2004. - 112 p.</w:t>
      </w:r>
    </w:p>
    <w:p w:rsidR="00200B14" w:rsidRPr="00BF2113" w:rsidRDefault="00BF2113" w:rsidP="00BF2113">
      <w:pPr>
        <w:spacing w:before="226"/>
        <w:ind w:left="210"/>
        <w:jc w:val="both"/>
        <w:rPr>
          <w:sz w:val="28"/>
          <w:szCs w:val="28"/>
          <w:lang w:val="en-US"/>
        </w:rPr>
      </w:pPr>
      <w:proofErr w:type="gramStart"/>
      <w:r w:rsidRPr="00BF2113">
        <w:rPr>
          <w:sz w:val="28"/>
          <w:szCs w:val="28"/>
          <w:lang w:val="en-US"/>
        </w:rPr>
        <w:t>7</w:t>
      </w:r>
      <w:proofErr w:type="gramEnd"/>
      <w:r w:rsidRPr="00BF2113">
        <w:rPr>
          <w:sz w:val="28"/>
          <w:szCs w:val="28"/>
          <w:lang w:val="en-US"/>
        </w:rPr>
        <w:t xml:space="preserve"> Environmental law / ed. E. A. </w:t>
      </w:r>
      <w:proofErr w:type="spellStart"/>
      <w:r w:rsidRPr="00BF2113">
        <w:rPr>
          <w:sz w:val="28"/>
          <w:szCs w:val="28"/>
          <w:lang w:val="en-US"/>
        </w:rPr>
        <w:t>Yusupyants</w:t>
      </w:r>
      <w:proofErr w:type="spellEnd"/>
      <w:r w:rsidRPr="00BF2113">
        <w:rPr>
          <w:sz w:val="28"/>
          <w:szCs w:val="28"/>
          <w:lang w:val="en-US"/>
        </w:rPr>
        <w:t>. - Rostov N. / D.: Phoenix, 2001. - 320 p</w:t>
      </w:r>
      <w:proofErr w:type="gramStart"/>
      <w:r w:rsidRPr="00BF2113">
        <w:rPr>
          <w:sz w:val="28"/>
          <w:szCs w:val="28"/>
          <w:lang w:val="en-US"/>
        </w:rPr>
        <w:t>.-</w:t>
      </w:r>
      <w:proofErr w:type="gramEnd"/>
      <w:r w:rsidRPr="00BF2113">
        <w:rPr>
          <w:sz w:val="28"/>
          <w:szCs w:val="28"/>
          <w:lang w:val="en-US"/>
        </w:rPr>
        <w:t xml:space="preserve"> (Textbooks of the XXI century).</w:t>
      </w:r>
      <w:bookmarkEnd w:id="0"/>
    </w:p>
    <w:sectPr w:rsidR="00200B14" w:rsidRPr="00BF2113" w:rsidSect="00BF2113">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AE8"/>
    <w:multiLevelType w:val="hybridMultilevel"/>
    <w:tmpl w:val="1FFA0E32"/>
    <w:lvl w:ilvl="0" w:tplc="DC2E8B5E">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2EE0C33E">
      <w:start w:val="1"/>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AFEEC8F4">
      <w:numFmt w:val="bullet"/>
      <w:lvlText w:val="•"/>
      <w:lvlJc w:val="left"/>
      <w:pPr>
        <w:ind w:left="1791" w:hanging="286"/>
      </w:pPr>
      <w:rPr>
        <w:rFonts w:hint="default"/>
        <w:lang w:val="ru-RU" w:eastAsia="en-US" w:bidi="ar-SA"/>
      </w:rPr>
    </w:lvl>
    <w:lvl w:ilvl="3" w:tplc="E31AF1C8">
      <w:numFmt w:val="bullet"/>
      <w:lvlText w:val="•"/>
      <w:lvlJc w:val="left"/>
      <w:pPr>
        <w:ind w:left="2763" w:hanging="286"/>
      </w:pPr>
      <w:rPr>
        <w:rFonts w:hint="default"/>
        <w:lang w:val="ru-RU" w:eastAsia="en-US" w:bidi="ar-SA"/>
      </w:rPr>
    </w:lvl>
    <w:lvl w:ilvl="4" w:tplc="083059FC">
      <w:numFmt w:val="bullet"/>
      <w:lvlText w:val="•"/>
      <w:lvlJc w:val="left"/>
      <w:pPr>
        <w:ind w:left="3735" w:hanging="286"/>
      </w:pPr>
      <w:rPr>
        <w:rFonts w:hint="default"/>
        <w:lang w:val="ru-RU" w:eastAsia="en-US" w:bidi="ar-SA"/>
      </w:rPr>
    </w:lvl>
    <w:lvl w:ilvl="5" w:tplc="98C07076">
      <w:numFmt w:val="bullet"/>
      <w:lvlText w:val="•"/>
      <w:lvlJc w:val="left"/>
      <w:pPr>
        <w:ind w:left="4707" w:hanging="286"/>
      </w:pPr>
      <w:rPr>
        <w:rFonts w:hint="default"/>
        <w:lang w:val="ru-RU" w:eastAsia="en-US" w:bidi="ar-SA"/>
      </w:rPr>
    </w:lvl>
    <w:lvl w:ilvl="6" w:tplc="F95E277C">
      <w:numFmt w:val="bullet"/>
      <w:lvlText w:val="•"/>
      <w:lvlJc w:val="left"/>
      <w:pPr>
        <w:ind w:left="5679" w:hanging="286"/>
      </w:pPr>
      <w:rPr>
        <w:rFonts w:hint="default"/>
        <w:lang w:val="ru-RU" w:eastAsia="en-US" w:bidi="ar-SA"/>
      </w:rPr>
    </w:lvl>
    <w:lvl w:ilvl="7" w:tplc="168A0958">
      <w:numFmt w:val="bullet"/>
      <w:lvlText w:val="•"/>
      <w:lvlJc w:val="left"/>
      <w:pPr>
        <w:ind w:left="6650" w:hanging="286"/>
      </w:pPr>
      <w:rPr>
        <w:rFonts w:hint="default"/>
        <w:lang w:val="ru-RU" w:eastAsia="en-US" w:bidi="ar-SA"/>
      </w:rPr>
    </w:lvl>
    <w:lvl w:ilvl="8" w:tplc="BEBEFEFA">
      <w:numFmt w:val="bullet"/>
      <w:lvlText w:val="•"/>
      <w:lvlJc w:val="left"/>
      <w:pPr>
        <w:ind w:left="7622" w:hanging="286"/>
      </w:pPr>
      <w:rPr>
        <w:rFonts w:hint="default"/>
        <w:lang w:val="ru-RU" w:eastAsia="en-US" w:bidi="ar-SA"/>
      </w:rPr>
    </w:lvl>
  </w:abstractNum>
  <w:abstractNum w:abstractNumId="1" w15:restartNumberingAfterBreak="0">
    <w:nsid w:val="08D80787"/>
    <w:multiLevelType w:val="hybridMultilevel"/>
    <w:tmpl w:val="095C4A74"/>
    <w:lvl w:ilvl="0" w:tplc="DCFAEE2C">
      <w:start w:val="2"/>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8C4A9686">
      <w:numFmt w:val="bullet"/>
      <w:lvlText w:val="•"/>
      <w:lvlJc w:val="left"/>
      <w:pPr>
        <w:ind w:left="1046" w:hanging="286"/>
      </w:pPr>
      <w:rPr>
        <w:rFonts w:hint="default"/>
        <w:lang w:val="ru-RU" w:eastAsia="en-US" w:bidi="ar-SA"/>
      </w:rPr>
    </w:lvl>
    <w:lvl w:ilvl="2" w:tplc="3BE050D2">
      <w:numFmt w:val="bullet"/>
      <w:lvlText w:val="•"/>
      <w:lvlJc w:val="left"/>
      <w:pPr>
        <w:ind w:left="1993" w:hanging="286"/>
      </w:pPr>
      <w:rPr>
        <w:rFonts w:hint="default"/>
        <w:lang w:val="ru-RU" w:eastAsia="en-US" w:bidi="ar-SA"/>
      </w:rPr>
    </w:lvl>
    <w:lvl w:ilvl="3" w:tplc="FA647430">
      <w:numFmt w:val="bullet"/>
      <w:lvlText w:val="•"/>
      <w:lvlJc w:val="left"/>
      <w:pPr>
        <w:ind w:left="2939" w:hanging="286"/>
      </w:pPr>
      <w:rPr>
        <w:rFonts w:hint="default"/>
        <w:lang w:val="ru-RU" w:eastAsia="en-US" w:bidi="ar-SA"/>
      </w:rPr>
    </w:lvl>
    <w:lvl w:ilvl="4" w:tplc="F18C0742">
      <w:numFmt w:val="bullet"/>
      <w:lvlText w:val="•"/>
      <w:lvlJc w:val="left"/>
      <w:pPr>
        <w:ind w:left="3886" w:hanging="286"/>
      </w:pPr>
      <w:rPr>
        <w:rFonts w:hint="default"/>
        <w:lang w:val="ru-RU" w:eastAsia="en-US" w:bidi="ar-SA"/>
      </w:rPr>
    </w:lvl>
    <w:lvl w:ilvl="5" w:tplc="B00E9B80">
      <w:numFmt w:val="bullet"/>
      <w:lvlText w:val="•"/>
      <w:lvlJc w:val="left"/>
      <w:pPr>
        <w:ind w:left="4833" w:hanging="286"/>
      </w:pPr>
      <w:rPr>
        <w:rFonts w:hint="default"/>
        <w:lang w:val="ru-RU" w:eastAsia="en-US" w:bidi="ar-SA"/>
      </w:rPr>
    </w:lvl>
    <w:lvl w:ilvl="6" w:tplc="27A8A292">
      <w:numFmt w:val="bullet"/>
      <w:lvlText w:val="•"/>
      <w:lvlJc w:val="left"/>
      <w:pPr>
        <w:ind w:left="5779" w:hanging="286"/>
      </w:pPr>
      <w:rPr>
        <w:rFonts w:hint="default"/>
        <w:lang w:val="ru-RU" w:eastAsia="en-US" w:bidi="ar-SA"/>
      </w:rPr>
    </w:lvl>
    <w:lvl w:ilvl="7" w:tplc="507872C2">
      <w:numFmt w:val="bullet"/>
      <w:lvlText w:val="•"/>
      <w:lvlJc w:val="left"/>
      <w:pPr>
        <w:ind w:left="6726" w:hanging="286"/>
      </w:pPr>
      <w:rPr>
        <w:rFonts w:hint="default"/>
        <w:lang w:val="ru-RU" w:eastAsia="en-US" w:bidi="ar-SA"/>
      </w:rPr>
    </w:lvl>
    <w:lvl w:ilvl="8" w:tplc="1F127BEE">
      <w:numFmt w:val="bullet"/>
      <w:lvlText w:val="•"/>
      <w:lvlJc w:val="left"/>
      <w:pPr>
        <w:ind w:left="7673" w:hanging="286"/>
      </w:pPr>
      <w:rPr>
        <w:rFonts w:hint="default"/>
        <w:lang w:val="ru-RU" w:eastAsia="en-US" w:bidi="ar-SA"/>
      </w:rPr>
    </w:lvl>
  </w:abstractNum>
  <w:abstractNum w:abstractNumId="2" w15:restartNumberingAfterBreak="0">
    <w:nsid w:val="2564225F"/>
    <w:multiLevelType w:val="hybridMultilevel"/>
    <w:tmpl w:val="A832F892"/>
    <w:lvl w:ilvl="0" w:tplc="BD90F5E8">
      <w:start w:val="1"/>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7A8CF260">
      <w:numFmt w:val="bullet"/>
      <w:lvlText w:val="•"/>
      <w:lvlJc w:val="left"/>
      <w:pPr>
        <w:ind w:left="1046" w:hanging="286"/>
      </w:pPr>
      <w:rPr>
        <w:rFonts w:hint="default"/>
        <w:lang w:val="ru-RU" w:eastAsia="en-US" w:bidi="ar-SA"/>
      </w:rPr>
    </w:lvl>
    <w:lvl w:ilvl="2" w:tplc="05E0D1EE">
      <w:numFmt w:val="bullet"/>
      <w:lvlText w:val="•"/>
      <w:lvlJc w:val="left"/>
      <w:pPr>
        <w:ind w:left="1993" w:hanging="286"/>
      </w:pPr>
      <w:rPr>
        <w:rFonts w:hint="default"/>
        <w:lang w:val="ru-RU" w:eastAsia="en-US" w:bidi="ar-SA"/>
      </w:rPr>
    </w:lvl>
    <w:lvl w:ilvl="3" w:tplc="388A4E66">
      <w:numFmt w:val="bullet"/>
      <w:lvlText w:val="•"/>
      <w:lvlJc w:val="left"/>
      <w:pPr>
        <w:ind w:left="2939" w:hanging="286"/>
      </w:pPr>
      <w:rPr>
        <w:rFonts w:hint="default"/>
        <w:lang w:val="ru-RU" w:eastAsia="en-US" w:bidi="ar-SA"/>
      </w:rPr>
    </w:lvl>
    <w:lvl w:ilvl="4" w:tplc="17881D20">
      <w:numFmt w:val="bullet"/>
      <w:lvlText w:val="•"/>
      <w:lvlJc w:val="left"/>
      <w:pPr>
        <w:ind w:left="3886" w:hanging="286"/>
      </w:pPr>
      <w:rPr>
        <w:rFonts w:hint="default"/>
        <w:lang w:val="ru-RU" w:eastAsia="en-US" w:bidi="ar-SA"/>
      </w:rPr>
    </w:lvl>
    <w:lvl w:ilvl="5" w:tplc="DEF29610">
      <w:numFmt w:val="bullet"/>
      <w:lvlText w:val="•"/>
      <w:lvlJc w:val="left"/>
      <w:pPr>
        <w:ind w:left="4833" w:hanging="286"/>
      </w:pPr>
      <w:rPr>
        <w:rFonts w:hint="default"/>
        <w:lang w:val="ru-RU" w:eastAsia="en-US" w:bidi="ar-SA"/>
      </w:rPr>
    </w:lvl>
    <w:lvl w:ilvl="6" w:tplc="64EC356A">
      <w:numFmt w:val="bullet"/>
      <w:lvlText w:val="•"/>
      <w:lvlJc w:val="left"/>
      <w:pPr>
        <w:ind w:left="5779" w:hanging="286"/>
      </w:pPr>
      <w:rPr>
        <w:rFonts w:hint="default"/>
        <w:lang w:val="ru-RU" w:eastAsia="en-US" w:bidi="ar-SA"/>
      </w:rPr>
    </w:lvl>
    <w:lvl w:ilvl="7" w:tplc="869C988C">
      <w:numFmt w:val="bullet"/>
      <w:lvlText w:val="•"/>
      <w:lvlJc w:val="left"/>
      <w:pPr>
        <w:ind w:left="6726" w:hanging="286"/>
      </w:pPr>
      <w:rPr>
        <w:rFonts w:hint="default"/>
        <w:lang w:val="ru-RU" w:eastAsia="en-US" w:bidi="ar-SA"/>
      </w:rPr>
    </w:lvl>
    <w:lvl w:ilvl="8" w:tplc="A22269F6">
      <w:numFmt w:val="bullet"/>
      <w:lvlText w:val="•"/>
      <w:lvlJc w:val="left"/>
      <w:pPr>
        <w:ind w:left="7673" w:hanging="286"/>
      </w:pPr>
      <w:rPr>
        <w:rFonts w:hint="default"/>
        <w:lang w:val="ru-RU" w:eastAsia="en-US" w:bidi="ar-SA"/>
      </w:rPr>
    </w:lvl>
  </w:abstractNum>
  <w:abstractNum w:abstractNumId="3" w15:restartNumberingAfterBreak="0">
    <w:nsid w:val="261F1DB5"/>
    <w:multiLevelType w:val="hybridMultilevel"/>
    <w:tmpl w:val="BF3E3726"/>
    <w:lvl w:ilvl="0" w:tplc="2994980A">
      <w:start w:val="1"/>
      <w:numFmt w:val="decimal"/>
      <w:lvlText w:val="%1"/>
      <w:lvlJc w:val="left"/>
      <w:pPr>
        <w:ind w:left="822" w:hanging="360"/>
        <w:jc w:val="left"/>
      </w:pPr>
      <w:rPr>
        <w:rFonts w:ascii="Times New Roman" w:eastAsia="Times New Roman" w:hAnsi="Times New Roman" w:cs="Times New Roman" w:hint="default"/>
        <w:w w:val="100"/>
        <w:sz w:val="28"/>
        <w:szCs w:val="28"/>
        <w:lang w:val="ru-RU" w:eastAsia="en-US" w:bidi="ar-SA"/>
      </w:rPr>
    </w:lvl>
    <w:lvl w:ilvl="1" w:tplc="4BF43636">
      <w:start w:val="2"/>
      <w:numFmt w:val="decimal"/>
      <w:lvlText w:val="%2"/>
      <w:lvlJc w:val="left"/>
      <w:pPr>
        <w:ind w:left="102" w:hanging="286"/>
        <w:jc w:val="right"/>
      </w:pPr>
      <w:rPr>
        <w:rFonts w:ascii="Times New Roman" w:eastAsia="Times New Roman" w:hAnsi="Times New Roman" w:cs="Times New Roman" w:hint="default"/>
        <w:w w:val="100"/>
        <w:sz w:val="24"/>
        <w:szCs w:val="24"/>
        <w:lang w:val="ru-RU" w:eastAsia="en-US" w:bidi="ar-SA"/>
      </w:rPr>
    </w:lvl>
    <w:lvl w:ilvl="2" w:tplc="1388B95E">
      <w:numFmt w:val="bullet"/>
      <w:lvlText w:val="•"/>
      <w:lvlJc w:val="left"/>
      <w:pPr>
        <w:ind w:left="1380" w:hanging="286"/>
      </w:pPr>
      <w:rPr>
        <w:rFonts w:hint="default"/>
        <w:lang w:val="ru-RU" w:eastAsia="en-US" w:bidi="ar-SA"/>
      </w:rPr>
    </w:lvl>
    <w:lvl w:ilvl="3" w:tplc="C3BA53C0">
      <w:numFmt w:val="bullet"/>
      <w:lvlText w:val="•"/>
      <w:lvlJc w:val="left"/>
      <w:pPr>
        <w:ind w:left="2403" w:hanging="286"/>
      </w:pPr>
      <w:rPr>
        <w:rFonts w:hint="default"/>
        <w:lang w:val="ru-RU" w:eastAsia="en-US" w:bidi="ar-SA"/>
      </w:rPr>
    </w:lvl>
    <w:lvl w:ilvl="4" w:tplc="60368036">
      <w:numFmt w:val="bullet"/>
      <w:lvlText w:val="•"/>
      <w:lvlJc w:val="left"/>
      <w:pPr>
        <w:ind w:left="3426" w:hanging="286"/>
      </w:pPr>
      <w:rPr>
        <w:rFonts w:hint="default"/>
        <w:lang w:val="ru-RU" w:eastAsia="en-US" w:bidi="ar-SA"/>
      </w:rPr>
    </w:lvl>
    <w:lvl w:ilvl="5" w:tplc="F7226B00">
      <w:numFmt w:val="bullet"/>
      <w:lvlText w:val="•"/>
      <w:lvlJc w:val="left"/>
      <w:pPr>
        <w:ind w:left="4449" w:hanging="286"/>
      </w:pPr>
      <w:rPr>
        <w:rFonts w:hint="default"/>
        <w:lang w:val="ru-RU" w:eastAsia="en-US" w:bidi="ar-SA"/>
      </w:rPr>
    </w:lvl>
    <w:lvl w:ilvl="6" w:tplc="81D4FFA0">
      <w:numFmt w:val="bullet"/>
      <w:lvlText w:val="•"/>
      <w:lvlJc w:val="left"/>
      <w:pPr>
        <w:ind w:left="5473" w:hanging="286"/>
      </w:pPr>
      <w:rPr>
        <w:rFonts w:hint="default"/>
        <w:lang w:val="ru-RU" w:eastAsia="en-US" w:bidi="ar-SA"/>
      </w:rPr>
    </w:lvl>
    <w:lvl w:ilvl="7" w:tplc="2390D3AC">
      <w:numFmt w:val="bullet"/>
      <w:lvlText w:val="•"/>
      <w:lvlJc w:val="left"/>
      <w:pPr>
        <w:ind w:left="6496" w:hanging="286"/>
      </w:pPr>
      <w:rPr>
        <w:rFonts w:hint="default"/>
        <w:lang w:val="ru-RU" w:eastAsia="en-US" w:bidi="ar-SA"/>
      </w:rPr>
    </w:lvl>
    <w:lvl w:ilvl="8" w:tplc="F82EC8CC">
      <w:numFmt w:val="bullet"/>
      <w:lvlText w:val="•"/>
      <w:lvlJc w:val="left"/>
      <w:pPr>
        <w:ind w:left="7519" w:hanging="286"/>
      </w:pPr>
      <w:rPr>
        <w:rFonts w:hint="default"/>
        <w:lang w:val="ru-RU" w:eastAsia="en-US" w:bidi="ar-SA"/>
      </w:rPr>
    </w:lvl>
  </w:abstractNum>
  <w:abstractNum w:abstractNumId="4" w15:restartNumberingAfterBreak="0">
    <w:nsid w:val="2D1F3894"/>
    <w:multiLevelType w:val="hybridMultilevel"/>
    <w:tmpl w:val="AE6ABBDC"/>
    <w:lvl w:ilvl="0" w:tplc="9B5234C8">
      <w:start w:val="2"/>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564C3A7C">
      <w:numFmt w:val="bullet"/>
      <w:lvlText w:val="•"/>
      <w:lvlJc w:val="left"/>
      <w:pPr>
        <w:ind w:left="1046" w:hanging="286"/>
      </w:pPr>
      <w:rPr>
        <w:rFonts w:hint="default"/>
        <w:lang w:val="ru-RU" w:eastAsia="en-US" w:bidi="ar-SA"/>
      </w:rPr>
    </w:lvl>
    <w:lvl w:ilvl="2" w:tplc="23108542">
      <w:numFmt w:val="bullet"/>
      <w:lvlText w:val="•"/>
      <w:lvlJc w:val="left"/>
      <w:pPr>
        <w:ind w:left="1993" w:hanging="286"/>
      </w:pPr>
      <w:rPr>
        <w:rFonts w:hint="default"/>
        <w:lang w:val="ru-RU" w:eastAsia="en-US" w:bidi="ar-SA"/>
      </w:rPr>
    </w:lvl>
    <w:lvl w:ilvl="3" w:tplc="BB7C360E">
      <w:numFmt w:val="bullet"/>
      <w:lvlText w:val="•"/>
      <w:lvlJc w:val="left"/>
      <w:pPr>
        <w:ind w:left="2939" w:hanging="286"/>
      </w:pPr>
      <w:rPr>
        <w:rFonts w:hint="default"/>
        <w:lang w:val="ru-RU" w:eastAsia="en-US" w:bidi="ar-SA"/>
      </w:rPr>
    </w:lvl>
    <w:lvl w:ilvl="4" w:tplc="440049EE">
      <w:numFmt w:val="bullet"/>
      <w:lvlText w:val="•"/>
      <w:lvlJc w:val="left"/>
      <w:pPr>
        <w:ind w:left="3886" w:hanging="286"/>
      </w:pPr>
      <w:rPr>
        <w:rFonts w:hint="default"/>
        <w:lang w:val="ru-RU" w:eastAsia="en-US" w:bidi="ar-SA"/>
      </w:rPr>
    </w:lvl>
    <w:lvl w:ilvl="5" w:tplc="C166F190">
      <w:numFmt w:val="bullet"/>
      <w:lvlText w:val="•"/>
      <w:lvlJc w:val="left"/>
      <w:pPr>
        <w:ind w:left="4833" w:hanging="286"/>
      </w:pPr>
      <w:rPr>
        <w:rFonts w:hint="default"/>
        <w:lang w:val="ru-RU" w:eastAsia="en-US" w:bidi="ar-SA"/>
      </w:rPr>
    </w:lvl>
    <w:lvl w:ilvl="6" w:tplc="C040DDCC">
      <w:numFmt w:val="bullet"/>
      <w:lvlText w:val="•"/>
      <w:lvlJc w:val="left"/>
      <w:pPr>
        <w:ind w:left="5779" w:hanging="286"/>
      </w:pPr>
      <w:rPr>
        <w:rFonts w:hint="default"/>
        <w:lang w:val="ru-RU" w:eastAsia="en-US" w:bidi="ar-SA"/>
      </w:rPr>
    </w:lvl>
    <w:lvl w:ilvl="7" w:tplc="6B24C81E">
      <w:numFmt w:val="bullet"/>
      <w:lvlText w:val="•"/>
      <w:lvlJc w:val="left"/>
      <w:pPr>
        <w:ind w:left="6726" w:hanging="286"/>
      </w:pPr>
      <w:rPr>
        <w:rFonts w:hint="default"/>
        <w:lang w:val="ru-RU" w:eastAsia="en-US" w:bidi="ar-SA"/>
      </w:rPr>
    </w:lvl>
    <w:lvl w:ilvl="8" w:tplc="D424E47A">
      <w:numFmt w:val="bullet"/>
      <w:lvlText w:val="•"/>
      <w:lvlJc w:val="left"/>
      <w:pPr>
        <w:ind w:left="7673" w:hanging="286"/>
      </w:pPr>
      <w:rPr>
        <w:rFonts w:hint="default"/>
        <w:lang w:val="ru-RU" w:eastAsia="en-US" w:bidi="ar-SA"/>
      </w:rPr>
    </w:lvl>
  </w:abstractNum>
  <w:abstractNum w:abstractNumId="5" w15:restartNumberingAfterBreak="0">
    <w:nsid w:val="3B211DAF"/>
    <w:multiLevelType w:val="hybridMultilevel"/>
    <w:tmpl w:val="DDEEACBE"/>
    <w:lvl w:ilvl="0" w:tplc="756E9CE4">
      <w:start w:val="1"/>
      <w:numFmt w:val="decimal"/>
      <w:lvlText w:val="%1."/>
      <w:lvlJc w:val="left"/>
      <w:pPr>
        <w:ind w:left="1182" w:hanging="360"/>
        <w:jc w:val="left"/>
      </w:pPr>
      <w:rPr>
        <w:rFonts w:ascii="Times New Roman" w:eastAsia="Times New Roman" w:hAnsi="Times New Roman" w:cs="Times New Roman" w:hint="default"/>
        <w:w w:val="100"/>
        <w:sz w:val="24"/>
        <w:szCs w:val="24"/>
        <w:lang w:val="ru-RU" w:eastAsia="en-US" w:bidi="ar-SA"/>
      </w:rPr>
    </w:lvl>
    <w:lvl w:ilvl="1" w:tplc="4996856E">
      <w:numFmt w:val="bullet"/>
      <w:lvlText w:val="•"/>
      <w:lvlJc w:val="left"/>
      <w:pPr>
        <w:ind w:left="2018" w:hanging="360"/>
      </w:pPr>
      <w:rPr>
        <w:rFonts w:hint="default"/>
        <w:lang w:val="ru-RU" w:eastAsia="en-US" w:bidi="ar-SA"/>
      </w:rPr>
    </w:lvl>
    <w:lvl w:ilvl="2" w:tplc="71788FDC">
      <w:numFmt w:val="bullet"/>
      <w:lvlText w:val="•"/>
      <w:lvlJc w:val="left"/>
      <w:pPr>
        <w:ind w:left="2857" w:hanging="360"/>
      </w:pPr>
      <w:rPr>
        <w:rFonts w:hint="default"/>
        <w:lang w:val="ru-RU" w:eastAsia="en-US" w:bidi="ar-SA"/>
      </w:rPr>
    </w:lvl>
    <w:lvl w:ilvl="3" w:tplc="6F5CA7B2">
      <w:numFmt w:val="bullet"/>
      <w:lvlText w:val="•"/>
      <w:lvlJc w:val="left"/>
      <w:pPr>
        <w:ind w:left="3695" w:hanging="360"/>
      </w:pPr>
      <w:rPr>
        <w:rFonts w:hint="default"/>
        <w:lang w:val="ru-RU" w:eastAsia="en-US" w:bidi="ar-SA"/>
      </w:rPr>
    </w:lvl>
    <w:lvl w:ilvl="4" w:tplc="D22C9682">
      <w:numFmt w:val="bullet"/>
      <w:lvlText w:val="•"/>
      <w:lvlJc w:val="left"/>
      <w:pPr>
        <w:ind w:left="4534" w:hanging="360"/>
      </w:pPr>
      <w:rPr>
        <w:rFonts w:hint="default"/>
        <w:lang w:val="ru-RU" w:eastAsia="en-US" w:bidi="ar-SA"/>
      </w:rPr>
    </w:lvl>
    <w:lvl w:ilvl="5" w:tplc="9EDCEDFA">
      <w:numFmt w:val="bullet"/>
      <w:lvlText w:val="•"/>
      <w:lvlJc w:val="left"/>
      <w:pPr>
        <w:ind w:left="5373" w:hanging="360"/>
      </w:pPr>
      <w:rPr>
        <w:rFonts w:hint="default"/>
        <w:lang w:val="ru-RU" w:eastAsia="en-US" w:bidi="ar-SA"/>
      </w:rPr>
    </w:lvl>
    <w:lvl w:ilvl="6" w:tplc="3B4E8DFC">
      <w:numFmt w:val="bullet"/>
      <w:lvlText w:val="•"/>
      <w:lvlJc w:val="left"/>
      <w:pPr>
        <w:ind w:left="6211" w:hanging="360"/>
      </w:pPr>
      <w:rPr>
        <w:rFonts w:hint="default"/>
        <w:lang w:val="ru-RU" w:eastAsia="en-US" w:bidi="ar-SA"/>
      </w:rPr>
    </w:lvl>
    <w:lvl w:ilvl="7" w:tplc="936ADA46">
      <w:numFmt w:val="bullet"/>
      <w:lvlText w:val="•"/>
      <w:lvlJc w:val="left"/>
      <w:pPr>
        <w:ind w:left="7050" w:hanging="360"/>
      </w:pPr>
      <w:rPr>
        <w:rFonts w:hint="default"/>
        <w:lang w:val="ru-RU" w:eastAsia="en-US" w:bidi="ar-SA"/>
      </w:rPr>
    </w:lvl>
    <w:lvl w:ilvl="8" w:tplc="5A28383A">
      <w:numFmt w:val="bullet"/>
      <w:lvlText w:val="•"/>
      <w:lvlJc w:val="left"/>
      <w:pPr>
        <w:ind w:left="7889" w:hanging="360"/>
      </w:pPr>
      <w:rPr>
        <w:rFonts w:hint="default"/>
        <w:lang w:val="ru-RU" w:eastAsia="en-US" w:bidi="ar-SA"/>
      </w:rPr>
    </w:lvl>
  </w:abstractNum>
  <w:abstractNum w:abstractNumId="6" w15:restartNumberingAfterBreak="0">
    <w:nsid w:val="45B97C58"/>
    <w:multiLevelType w:val="hybridMultilevel"/>
    <w:tmpl w:val="124C482A"/>
    <w:lvl w:ilvl="0" w:tplc="CD6882DA">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496E956E">
      <w:start w:val="2"/>
      <w:numFmt w:val="decimal"/>
      <w:lvlText w:val="%2"/>
      <w:lvlJc w:val="left"/>
      <w:pPr>
        <w:ind w:left="102" w:hanging="286"/>
        <w:jc w:val="right"/>
      </w:pPr>
      <w:rPr>
        <w:rFonts w:ascii="Times New Roman" w:eastAsia="Times New Roman" w:hAnsi="Times New Roman" w:cs="Times New Roman" w:hint="default"/>
        <w:w w:val="100"/>
        <w:sz w:val="24"/>
        <w:szCs w:val="24"/>
        <w:lang w:val="ru-RU" w:eastAsia="en-US" w:bidi="ar-SA"/>
      </w:rPr>
    </w:lvl>
    <w:lvl w:ilvl="2" w:tplc="3B98B644">
      <w:numFmt w:val="bullet"/>
      <w:lvlText w:val="•"/>
      <w:lvlJc w:val="left"/>
      <w:pPr>
        <w:ind w:left="1380" w:hanging="286"/>
      </w:pPr>
      <w:rPr>
        <w:rFonts w:hint="default"/>
        <w:lang w:val="ru-RU" w:eastAsia="en-US" w:bidi="ar-SA"/>
      </w:rPr>
    </w:lvl>
    <w:lvl w:ilvl="3" w:tplc="BEE04160">
      <w:numFmt w:val="bullet"/>
      <w:lvlText w:val="•"/>
      <w:lvlJc w:val="left"/>
      <w:pPr>
        <w:ind w:left="2403" w:hanging="286"/>
      </w:pPr>
      <w:rPr>
        <w:rFonts w:hint="default"/>
        <w:lang w:val="ru-RU" w:eastAsia="en-US" w:bidi="ar-SA"/>
      </w:rPr>
    </w:lvl>
    <w:lvl w:ilvl="4" w:tplc="871831DA">
      <w:numFmt w:val="bullet"/>
      <w:lvlText w:val="•"/>
      <w:lvlJc w:val="left"/>
      <w:pPr>
        <w:ind w:left="3426" w:hanging="286"/>
      </w:pPr>
      <w:rPr>
        <w:rFonts w:hint="default"/>
        <w:lang w:val="ru-RU" w:eastAsia="en-US" w:bidi="ar-SA"/>
      </w:rPr>
    </w:lvl>
    <w:lvl w:ilvl="5" w:tplc="E7B0D216">
      <w:numFmt w:val="bullet"/>
      <w:lvlText w:val="•"/>
      <w:lvlJc w:val="left"/>
      <w:pPr>
        <w:ind w:left="4449" w:hanging="286"/>
      </w:pPr>
      <w:rPr>
        <w:rFonts w:hint="default"/>
        <w:lang w:val="ru-RU" w:eastAsia="en-US" w:bidi="ar-SA"/>
      </w:rPr>
    </w:lvl>
    <w:lvl w:ilvl="6" w:tplc="3F668BE0">
      <w:numFmt w:val="bullet"/>
      <w:lvlText w:val="•"/>
      <w:lvlJc w:val="left"/>
      <w:pPr>
        <w:ind w:left="5473" w:hanging="286"/>
      </w:pPr>
      <w:rPr>
        <w:rFonts w:hint="default"/>
        <w:lang w:val="ru-RU" w:eastAsia="en-US" w:bidi="ar-SA"/>
      </w:rPr>
    </w:lvl>
    <w:lvl w:ilvl="7" w:tplc="A342912E">
      <w:numFmt w:val="bullet"/>
      <w:lvlText w:val="•"/>
      <w:lvlJc w:val="left"/>
      <w:pPr>
        <w:ind w:left="6496" w:hanging="286"/>
      </w:pPr>
      <w:rPr>
        <w:rFonts w:hint="default"/>
        <w:lang w:val="ru-RU" w:eastAsia="en-US" w:bidi="ar-SA"/>
      </w:rPr>
    </w:lvl>
    <w:lvl w:ilvl="8" w:tplc="3AEAAE06">
      <w:numFmt w:val="bullet"/>
      <w:lvlText w:val="•"/>
      <w:lvlJc w:val="left"/>
      <w:pPr>
        <w:ind w:left="7519" w:hanging="286"/>
      </w:pPr>
      <w:rPr>
        <w:rFonts w:hint="default"/>
        <w:lang w:val="ru-RU" w:eastAsia="en-US" w:bidi="ar-SA"/>
      </w:rPr>
    </w:lvl>
  </w:abstractNum>
  <w:abstractNum w:abstractNumId="7" w15:restartNumberingAfterBreak="0">
    <w:nsid w:val="46DE7FF6"/>
    <w:multiLevelType w:val="hybridMultilevel"/>
    <w:tmpl w:val="B062566E"/>
    <w:lvl w:ilvl="0" w:tplc="37948776">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54BC1276">
      <w:start w:val="2"/>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B0DEA592">
      <w:start w:val="1"/>
      <w:numFmt w:val="decimal"/>
      <w:lvlText w:val="%3."/>
      <w:lvlJc w:val="left"/>
      <w:pPr>
        <w:ind w:left="1717" w:hanging="361"/>
        <w:jc w:val="left"/>
      </w:pPr>
      <w:rPr>
        <w:rFonts w:ascii="Times New Roman" w:eastAsia="Times New Roman" w:hAnsi="Times New Roman" w:cs="Times New Roman" w:hint="default"/>
        <w:w w:val="100"/>
        <w:sz w:val="24"/>
        <w:szCs w:val="24"/>
        <w:lang w:val="ru-RU" w:eastAsia="en-US" w:bidi="ar-SA"/>
      </w:rPr>
    </w:lvl>
    <w:lvl w:ilvl="3" w:tplc="7316A440">
      <w:numFmt w:val="bullet"/>
      <w:lvlText w:val="•"/>
      <w:lvlJc w:val="left"/>
      <w:pPr>
        <w:ind w:left="1720" w:hanging="361"/>
      </w:pPr>
      <w:rPr>
        <w:rFonts w:hint="default"/>
        <w:lang w:val="ru-RU" w:eastAsia="en-US" w:bidi="ar-SA"/>
      </w:rPr>
    </w:lvl>
    <w:lvl w:ilvl="4" w:tplc="B0EC0324">
      <w:numFmt w:val="bullet"/>
      <w:lvlText w:val="•"/>
      <w:lvlJc w:val="left"/>
      <w:pPr>
        <w:ind w:left="2840" w:hanging="361"/>
      </w:pPr>
      <w:rPr>
        <w:rFonts w:hint="default"/>
        <w:lang w:val="ru-RU" w:eastAsia="en-US" w:bidi="ar-SA"/>
      </w:rPr>
    </w:lvl>
    <w:lvl w:ilvl="5" w:tplc="F44819CC">
      <w:numFmt w:val="bullet"/>
      <w:lvlText w:val="•"/>
      <w:lvlJc w:val="left"/>
      <w:pPr>
        <w:ind w:left="3961" w:hanging="361"/>
      </w:pPr>
      <w:rPr>
        <w:rFonts w:hint="default"/>
        <w:lang w:val="ru-RU" w:eastAsia="en-US" w:bidi="ar-SA"/>
      </w:rPr>
    </w:lvl>
    <w:lvl w:ilvl="6" w:tplc="FF8663AC">
      <w:numFmt w:val="bullet"/>
      <w:lvlText w:val="•"/>
      <w:lvlJc w:val="left"/>
      <w:pPr>
        <w:ind w:left="5082" w:hanging="361"/>
      </w:pPr>
      <w:rPr>
        <w:rFonts w:hint="default"/>
        <w:lang w:val="ru-RU" w:eastAsia="en-US" w:bidi="ar-SA"/>
      </w:rPr>
    </w:lvl>
    <w:lvl w:ilvl="7" w:tplc="37D0A456">
      <w:numFmt w:val="bullet"/>
      <w:lvlText w:val="•"/>
      <w:lvlJc w:val="left"/>
      <w:pPr>
        <w:ind w:left="6203" w:hanging="361"/>
      </w:pPr>
      <w:rPr>
        <w:rFonts w:hint="default"/>
        <w:lang w:val="ru-RU" w:eastAsia="en-US" w:bidi="ar-SA"/>
      </w:rPr>
    </w:lvl>
    <w:lvl w:ilvl="8" w:tplc="F11C6328">
      <w:numFmt w:val="bullet"/>
      <w:lvlText w:val="•"/>
      <w:lvlJc w:val="left"/>
      <w:pPr>
        <w:ind w:left="7324" w:hanging="361"/>
      </w:pPr>
      <w:rPr>
        <w:rFonts w:hint="default"/>
        <w:lang w:val="ru-RU" w:eastAsia="en-US" w:bidi="ar-SA"/>
      </w:rPr>
    </w:lvl>
  </w:abstractNum>
  <w:abstractNum w:abstractNumId="8" w15:restartNumberingAfterBreak="0">
    <w:nsid w:val="560E3001"/>
    <w:multiLevelType w:val="hybridMultilevel"/>
    <w:tmpl w:val="AB963BF0"/>
    <w:lvl w:ilvl="0" w:tplc="B79C7CCE">
      <w:start w:val="2"/>
      <w:numFmt w:val="decimal"/>
      <w:lvlText w:val="%1"/>
      <w:lvlJc w:val="left"/>
      <w:pPr>
        <w:ind w:left="102" w:hanging="286"/>
        <w:jc w:val="right"/>
      </w:pPr>
      <w:rPr>
        <w:rFonts w:ascii="Times New Roman" w:eastAsia="Times New Roman" w:hAnsi="Times New Roman" w:cs="Times New Roman" w:hint="default"/>
        <w:w w:val="100"/>
        <w:sz w:val="24"/>
        <w:szCs w:val="24"/>
        <w:lang w:val="ru-RU" w:eastAsia="en-US" w:bidi="ar-SA"/>
      </w:rPr>
    </w:lvl>
    <w:lvl w:ilvl="1" w:tplc="492C9222">
      <w:numFmt w:val="bullet"/>
      <w:lvlText w:val="•"/>
      <w:lvlJc w:val="left"/>
      <w:pPr>
        <w:ind w:left="1046" w:hanging="286"/>
      </w:pPr>
      <w:rPr>
        <w:rFonts w:hint="default"/>
        <w:lang w:val="ru-RU" w:eastAsia="en-US" w:bidi="ar-SA"/>
      </w:rPr>
    </w:lvl>
    <w:lvl w:ilvl="2" w:tplc="B406BB66">
      <w:numFmt w:val="bullet"/>
      <w:lvlText w:val="•"/>
      <w:lvlJc w:val="left"/>
      <w:pPr>
        <w:ind w:left="1993" w:hanging="286"/>
      </w:pPr>
      <w:rPr>
        <w:rFonts w:hint="default"/>
        <w:lang w:val="ru-RU" w:eastAsia="en-US" w:bidi="ar-SA"/>
      </w:rPr>
    </w:lvl>
    <w:lvl w:ilvl="3" w:tplc="E2846F68">
      <w:numFmt w:val="bullet"/>
      <w:lvlText w:val="•"/>
      <w:lvlJc w:val="left"/>
      <w:pPr>
        <w:ind w:left="2939" w:hanging="286"/>
      </w:pPr>
      <w:rPr>
        <w:rFonts w:hint="default"/>
        <w:lang w:val="ru-RU" w:eastAsia="en-US" w:bidi="ar-SA"/>
      </w:rPr>
    </w:lvl>
    <w:lvl w:ilvl="4" w:tplc="6F521BC6">
      <w:numFmt w:val="bullet"/>
      <w:lvlText w:val="•"/>
      <w:lvlJc w:val="left"/>
      <w:pPr>
        <w:ind w:left="3886" w:hanging="286"/>
      </w:pPr>
      <w:rPr>
        <w:rFonts w:hint="default"/>
        <w:lang w:val="ru-RU" w:eastAsia="en-US" w:bidi="ar-SA"/>
      </w:rPr>
    </w:lvl>
    <w:lvl w:ilvl="5" w:tplc="BAA85208">
      <w:numFmt w:val="bullet"/>
      <w:lvlText w:val="•"/>
      <w:lvlJc w:val="left"/>
      <w:pPr>
        <w:ind w:left="4833" w:hanging="286"/>
      </w:pPr>
      <w:rPr>
        <w:rFonts w:hint="default"/>
        <w:lang w:val="ru-RU" w:eastAsia="en-US" w:bidi="ar-SA"/>
      </w:rPr>
    </w:lvl>
    <w:lvl w:ilvl="6" w:tplc="73F85E22">
      <w:numFmt w:val="bullet"/>
      <w:lvlText w:val="•"/>
      <w:lvlJc w:val="left"/>
      <w:pPr>
        <w:ind w:left="5779" w:hanging="286"/>
      </w:pPr>
      <w:rPr>
        <w:rFonts w:hint="default"/>
        <w:lang w:val="ru-RU" w:eastAsia="en-US" w:bidi="ar-SA"/>
      </w:rPr>
    </w:lvl>
    <w:lvl w:ilvl="7" w:tplc="D27ECF0E">
      <w:numFmt w:val="bullet"/>
      <w:lvlText w:val="•"/>
      <w:lvlJc w:val="left"/>
      <w:pPr>
        <w:ind w:left="6726" w:hanging="286"/>
      </w:pPr>
      <w:rPr>
        <w:rFonts w:hint="default"/>
        <w:lang w:val="ru-RU" w:eastAsia="en-US" w:bidi="ar-SA"/>
      </w:rPr>
    </w:lvl>
    <w:lvl w:ilvl="8" w:tplc="FD0200AE">
      <w:numFmt w:val="bullet"/>
      <w:lvlText w:val="•"/>
      <w:lvlJc w:val="left"/>
      <w:pPr>
        <w:ind w:left="7673" w:hanging="286"/>
      </w:pPr>
      <w:rPr>
        <w:rFonts w:hint="default"/>
        <w:lang w:val="ru-RU" w:eastAsia="en-US" w:bidi="ar-SA"/>
      </w:rPr>
    </w:lvl>
  </w:abstractNum>
  <w:abstractNum w:abstractNumId="9" w15:restartNumberingAfterBreak="0">
    <w:nsid w:val="56DA22CD"/>
    <w:multiLevelType w:val="hybridMultilevel"/>
    <w:tmpl w:val="BC50F72C"/>
    <w:lvl w:ilvl="0" w:tplc="EAA08136">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53BE2CA2">
      <w:start w:val="2"/>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897A76D2">
      <w:numFmt w:val="bullet"/>
      <w:lvlText w:val="•"/>
      <w:lvlJc w:val="left"/>
      <w:pPr>
        <w:ind w:left="1380" w:hanging="286"/>
      </w:pPr>
      <w:rPr>
        <w:rFonts w:hint="default"/>
        <w:lang w:val="ru-RU" w:eastAsia="en-US" w:bidi="ar-SA"/>
      </w:rPr>
    </w:lvl>
    <w:lvl w:ilvl="3" w:tplc="B0F09774">
      <w:numFmt w:val="bullet"/>
      <w:lvlText w:val="•"/>
      <w:lvlJc w:val="left"/>
      <w:pPr>
        <w:ind w:left="2403" w:hanging="286"/>
      </w:pPr>
      <w:rPr>
        <w:rFonts w:hint="default"/>
        <w:lang w:val="ru-RU" w:eastAsia="en-US" w:bidi="ar-SA"/>
      </w:rPr>
    </w:lvl>
    <w:lvl w:ilvl="4" w:tplc="B8F07AC0">
      <w:numFmt w:val="bullet"/>
      <w:lvlText w:val="•"/>
      <w:lvlJc w:val="left"/>
      <w:pPr>
        <w:ind w:left="3426" w:hanging="286"/>
      </w:pPr>
      <w:rPr>
        <w:rFonts w:hint="default"/>
        <w:lang w:val="ru-RU" w:eastAsia="en-US" w:bidi="ar-SA"/>
      </w:rPr>
    </w:lvl>
    <w:lvl w:ilvl="5" w:tplc="B6A8F750">
      <w:numFmt w:val="bullet"/>
      <w:lvlText w:val="•"/>
      <w:lvlJc w:val="left"/>
      <w:pPr>
        <w:ind w:left="4449" w:hanging="286"/>
      </w:pPr>
      <w:rPr>
        <w:rFonts w:hint="default"/>
        <w:lang w:val="ru-RU" w:eastAsia="en-US" w:bidi="ar-SA"/>
      </w:rPr>
    </w:lvl>
    <w:lvl w:ilvl="6" w:tplc="5F7A65BC">
      <w:numFmt w:val="bullet"/>
      <w:lvlText w:val="•"/>
      <w:lvlJc w:val="left"/>
      <w:pPr>
        <w:ind w:left="5473" w:hanging="286"/>
      </w:pPr>
      <w:rPr>
        <w:rFonts w:hint="default"/>
        <w:lang w:val="ru-RU" w:eastAsia="en-US" w:bidi="ar-SA"/>
      </w:rPr>
    </w:lvl>
    <w:lvl w:ilvl="7" w:tplc="61AED88C">
      <w:numFmt w:val="bullet"/>
      <w:lvlText w:val="•"/>
      <w:lvlJc w:val="left"/>
      <w:pPr>
        <w:ind w:left="6496" w:hanging="286"/>
      </w:pPr>
      <w:rPr>
        <w:rFonts w:hint="default"/>
        <w:lang w:val="ru-RU" w:eastAsia="en-US" w:bidi="ar-SA"/>
      </w:rPr>
    </w:lvl>
    <w:lvl w:ilvl="8" w:tplc="EF24B7A0">
      <w:numFmt w:val="bullet"/>
      <w:lvlText w:val="•"/>
      <w:lvlJc w:val="left"/>
      <w:pPr>
        <w:ind w:left="7519" w:hanging="286"/>
      </w:pPr>
      <w:rPr>
        <w:rFonts w:hint="default"/>
        <w:lang w:val="ru-RU" w:eastAsia="en-US" w:bidi="ar-SA"/>
      </w:rPr>
    </w:lvl>
  </w:abstractNum>
  <w:abstractNum w:abstractNumId="10" w15:restartNumberingAfterBreak="0">
    <w:nsid w:val="5FDD6912"/>
    <w:multiLevelType w:val="hybridMultilevel"/>
    <w:tmpl w:val="2BBE9ED6"/>
    <w:lvl w:ilvl="0" w:tplc="EF9E3CCC">
      <w:start w:val="1"/>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B5BEECC0">
      <w:numFmt w:val="bullet"/>
      <w:lvlText w:val="•"/>
      <w:lvlJc w:val="left"/>
      <w:pPr>
        <w:ind w:left="1046" w:hanging="286"/>
      </w:pPr>
      <w:rPr>
        <w:rFonts w:hint="default"/>
        <w:lang w:val="ru-RU" w:eastAsia="en-US" w:bidi="ar-SA"/>
      </w:rPr>
    </w:lvl>
    <w:lvl w:ilvl="2" w:tplc="1E749948">
      <w:numFmt w:val="bullet"/>
      <w:lvlText w:val="•"/>
      <w:lvlJc w:val="left"/>
      <w:pPr>
        <w:ind w:left="1993" w:hanging="286"/>
      </w:pPr>
      <w:rPr>
        <w:rFonts w:hint="default"/>
        <w:lang w:val="ru-RU" w:eastAsia="en-US" w:bidi="ar-SA"/>
      </w:rPr>
    </w:lvl>
    <w:lvl w:ilvl="3" w:tplc="CF6E4F44">
      <w:numFmt w:val="bullet"/>
      <w:lvlText w:val="•"/>
      <w:lvlJc w:val="left"/>
      <w:pPr>
        <w:ind w:left="2939" w:hanging="286"/>
      </w:pPr>
      <w:rPr>
        <w:rFonts w:hint="default"/>
        <w:lang w:val="ru-RU" w:eastAsia="en-US" w:bidi="ar-SA"/>
      </w:rPr>
    </w:lvl>
    <w:lvl w:ilvl="4" w:tplc="5A107346">
      <w:numFmt w:val="bullet"/>
      <w:lvlText w:val="•"/>
      <w:lvlJc w:val="left"/>
      <w:pPr>
        <w:ind w:left="3886" w:hanging="286"/>
      </w:pPr>
      <w:rPr>
        <w:rFonts w:hint="default"/>
        <w:lang w:val="ru-RU" w:eastAsia="en-US" w:bidi="ar-SA"/>
      </w:rPr>
    </w:lvl>
    <w:lvl w:ilvl="5" w:tplc="A77A810A">
      <w:numFmt w:val="bullet"/>
      <w:lvlText w:val="•"/>
      <w:lvlJc w:val="left"/>
      <w:pPr>
        <w:ind w:left="4833" w:hanging="286"/>
      </w:pPr>
      <w:rPr>
        <w:rFonts w:hint="default"/>
        <w:lang w:val="ru-RU" w:eastAsia="en-US" w:bidi="ar-SA"/>
      </w:rPr>
    </w:lvl>
    <w:lvl w:ilvl="6" w:tplc="D5269BDC">
      <w:numFmt w:val="bullet"/>
      <w:lvlText w:val="•"/>
      <w:lvlJc w:val="left"/>
      <w:pPr>
        <w:ind w:left="5779" w:hanging="286"/>
      </w:pPr>
      <w:rPr>
        <w:rFonts w:hint="default"/>
        <w:lang w:val="ru-RU" w:eastAsia="en-US" w:bidi="ar-SA"/>
      </w:rPr>
    </w:lvl>
    <w:lvl w:ilvl="7" w:tplc="B19C5B92">
      <w:numFmt w:val="bullet"/>
      <w:lvlText w:val="•"/>
      <w:lvlJc w:val="left"/>
      <w:pPr>
        <w:ind w:left="6726" w:hanging="286"/>
      </w:pPr>
      <w:rPr>
        <w:rFonts w:hint="default"/>
        <w:lang w:val="ru-RU" w:eastAsia="en-US" w:bidi="ar-SA"/>
      </w:rPr>
    </w:lvl>
    <w:lvl w:ilvl="8" w:tplc="5596C22C">
      <w:numFmt w:val="bullet"/>
      <w:lvlText w:val="•"/>
      <w:lvlJc w:val="left"/>
      <w:pPr>
        <w:ind w:left="7673" w:hanging="286"/>
      </w:pPr>
      <w:rPr>
        <w:rFonts w:hint="default"/>
        <w:lang w:val="ru-RU" w:eastAsia="en-US" w:bidi="ar-SA"/>
      </w:rPr>
    </w:lvl>
  </w:abstractNum>
  <w:abstractNum w:abstractNumId="11" w15:restartNumberingAfterBreak="0">
    <w:nsid w:val="63057A95"/>
    <w:multiLevelType w:val="hybridMultilevel"/>
    <w:tmpl w:val="0F988DF8"/>
    <w:lvl w:ilvl="0" w:tplc="E8103EEE">
      <w:start w:val="3"/>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A1744A66">
      <w:numFmt w:val="bullet"/>
      <w:lvlText w:val="•"/>
      <w:lvlJc w:val="left"/>
      <w:pPr>
        <w:ind w:left="1046" w:hanging="286"/>
      </w:pPr>
      <w:rPr>
        <w:rFonts w:hint="default"/>
        <w:lang w:val="ru-RU" w:eastAsia="en-US" w:bidi="ar-SA"/>
      </w:rPr>
    </w:lvl>
    <w:lvl w:ilvl="2" w:tplc="9048B094">
      <w:numFmt w:val="bullet"/>
      <w:lvlText w:val="•"/>
      <w:lvlJc w:val="left"/>
      <w:pPr>
        <w:ind w:left="1993" w:hanging="286"/>
      </w:pPr>
      <w:rPr>
        <w:rFonts w:hint="default"/>
        <w:lang w:val="ru-RU" w:eastAsia="en-US" w:bidi="ar-SA"/>
      </w:rPr>
    </w:lvl>
    <w:lvl w:ilvl="3" w:tplc="8CD07056">
      <w:numFmt w:val="bullet"/>
      <w:lvlText w:val="•"/>
      <w:lvlJc w:val="left"/>
      <w:pPr>
        <w:ind w:left="2939" w:hanging="286"/>
      </w:pPr>
      <w:rPr>
        <w:rFonts w:hint="default"/>
        <w:lang w:val="ru-RU" w:eastAsia="en-US" w:bidi="ar-SA"/>
      </w:rPr>
    </w:lvl>
    <w:lvl w:ilvl="4" w:tplc="11B013F4">
      <w:numFmt w:val="bullet"/>
      <w:lvlText w:val="•"/>
      <w:lvlJc w:val="left"/>
      <w:pPr>
        <w:ind w:left="3886" w:hanging="286"/>
      </w:pPr>
      <w:rPr>
        <w:rFonts w:hint="default"/>
        <w:lang w:val="ru-RU" w:eastAsia="en-US" w:bidi="ar-SA"/>
      </w:rPr>
    </w:lvl>
    <w:lvl w:ilvl="5" w:tplc="004A5FF6">
      <w:numFmt w:val="bullet"/>
      <w:lvlText w:val="•"/>
      <w:lvlJc w:val="left"/>
      <w:pPr>
        <w:ind w:left="4833" w:hanging="286"/>
      </w:pPr>
      <w:rPr>
        <w:rFonts w:hint="default"/>
        <w:lang w:val="ru-RU" w:eastAsia="en-US" w:bidi="ar-SA"/>
      </w:rPr>
    </w:lvl>
    <w:lvl w:ilvl="6" w:tplc="E8802F02">
      <w:numFmt w:val="bullet"/>
      <w:lvlText w:val="•"/>
      <w:lvlJc w:val="left"/>
      <w:pPr>
        <w:ind w:left="5779" w:hanging="286"/>
      </w:pPr>
      <w:rPr>
        <w:rFonts w:hint="default"/>
        <w:lang w:val="ru-RU" w:eastAsia="en-US" w:bidi="ar-SA"/>
      </w:rPr>
    </w:lvl>
    <w:lvl w:ilvl="7" w:tplc="ABAA1676">
      <w:numFmt w:val="bullet"/>
      <w:lvlText w:val="•"/>
      <w:lvlJc w:val="left"/>
      <w:pPr>
        <w:ind w:left="6726" w:hanging="286"/>
      </w:pPr>
      <w:rPr>
        <w:rFonts w:hint="default"/>
        <w:lang w:val="ru-RU" w:eastAsia="en-US" w:bidi="ar-SA"/>
      </w:rPr>
    </w:lvl>
    <w:lvl w:ilvl="8" w:tplc="23CE1B20">
      <w:numFmt w:val="bullet"/>
      <w:lvlText w:val="•"/>
      <w:lvlJc w:val="left"/>
      <w:pPr>
        <w:ind w:left="7673" w:hanging="286"/>
      </w:pPr>
      <w:rPr>
        <w:rFonts w:hint="default"/>
        <w:lang w:val="ru-RU" w:eastAsia="en-US" w:bidi="ar-SA"/>
      </w:rPr>
    </w:lvl>
  </w:abstractNum>
  <w:abstractNum w:abstractNumId="12" w15:restartNumberingAfterBreak="0">
    <w:nsid w:val="640D0530"/>
    <w:multiLevelType w:val="hybridMultilevel"/>
    <w:tmpl w:val="890C2FA4"/>
    <w:lvl w:ilvl="0" w:tplc="219263F6">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69A2E360">
      <w:start w:val="1"/>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9976AC9E">
      <w:numFmt w:val="bullet"/>
      <w:lvlText w:val="•"/>
      <w:lvlJc w:val="left"/>
      <w:pPr>
        <w:ind w:left="1791" w:hanging="286"/>
      </w:pPr>
      <w:rPr>
        <w:rFonts w:hint="default"/>
        <w:lang w:val="ru-RU" w:eastAsia="en-US" w:bidi="ar-SA"/>
      </w:rPr>
    </w:lvl>
    <w:lvl w:ilvl="3" w:tplc="B8589CEE">
      <w:numFmt w:val="bullet"/>
      <w:lvlText w:val="•"/>
      <w:lvlJc w:val="left"/>
      <w:pPr>
        <w:ind w:left="2763" w:hanging="286"/>
      </w:pPr>
      <w:rPr>
        <w:rFonts w:hint="default"/>
        <w:lang w:val="ru-RU" w:eastAsia="en-US" w:bidi="ar-SA"/>
      </w:rPr>
    </w:lvl>
    <w:lvl w:ilvl="4" w:tplc="F2FC455A">
      <w:numFmt w:val="bullet"/>
      <w:lvlText w:val="•"/>
      <w:lvlJc w:val="left"/>
      <w:pPr>
        <w:ind w:left="3735" w:hanging="286"/>
      </w:pPr>
      <w:rPr>
        <w:rFonts w:hint="default"/>
        <w:lang w:val="ru-RU" w:eastAsia="en-US" w:bidi="ar-SA"/>
      </w:rPr>
    </w:lvl>
    <w:lvl w:ilvl="5" w:tplc="23061A22">
      <w:numFmt w:val="bullet"/>
      <w:lvlText w:val="•"/>
      <w:lvlJc w:val="left"/>
      <w:pPr>
        <w:ind w:left="4707" w:hanging="286"/>
      </w:pPr>
      <w:rPr>
        <w:rFonts w:hint="default"/>
        <w:lang w:val="ru-RU" w:eastAsia="en-US" w:bidi="ar-SA"/>
      </w:rPr>
    </w:lvl>
    <w:lvl w:ilvl="6" w:tplc="C90C66D0">
      <w:numFmt w:val="bullet"/>
      <w:lvlText w:val="•"/>
      <w:lvlJc w:val="left"/>
      <w:pPr>
        <w:ind w:left="5679" w:hanging="286"/>
      </w:pPr>
      <w:rPr>
        <w:rFonts w:hint="default"/>
        <w:lang w:val="ru-RU" w:eastAsia="en-US" w:bidi="ar-SA"/>
      </w:rPr>
    </w:lvl>
    <w:lvl w:ilvl="7" w:tplc="B2A2707C">
      <w:numFmt w:val="bullet"/>
      <w:lvlText w:val="•"/>
      <w:lvlJc w:val="left"/>
      <w:pPr>
        <w:ind w:left="6650" w:hanging="286"/>
      </w:pPr>
      <w:rPr>
        <w:rFonts w:hint="default"/>
        <w:lang w:val="ru-RU" w:eastAsia="en-US" w:bidi="ar-SA"/>
      </w:rPr>
    </w:lvl>
    <w:lvl w:ilvl="8" w:tplc="9FBA2CD4">
      <w:numFmt w:val="bullet"/>
      <w:lvlText w:val="•"/>
      <w:lvlJc w:val="left"/>
      <w:pPr>
        <w:ind w:left="7622" w:hanging="286"/>
      </w:pPr>
      <w:rPr>
        <w:rFonts w:hint="default"/>
        <w:lang w:val="ru-RU" w:eastAsia="en-US" w:bidi="ar-SA"/>
      </w:rPr>
    </w:lvl>
  </w:abstractNum>
  <w:abstractNum w:abstractNumId="13" w15:restartNumberingAfterBreak="0">
    <w:nsid w:val="644E61D9"/>
    <w:multiLevelType w:val="hybridMultilevel"/>
    <w:tmpl w:val="11E4B7D2"/>
    <w:lvl w:ilvl="0" w:tplc="7B584D40">
      <w:start w:val="1"/>
      <w:numFmt w:val="decimal"/>
      <w:lvlText w:val="%1"/>
      <w:lvlJc w:val="left"/>
      <w:pPr>
        <w:ind w:left="997" w:hanging="360"/>
        <w:jc w:val="left"/>
      </w:pPr>
      <w:rPr>
        <w:rFonts w:ascii="Times New Roman" w:eastAsia="Times New Roman" w:hAnsi="Times New Roman" w:cs="Times New Roman" w:hint="default"/>
        <w:w w:val="100"/>
        <w:sz w:val="24"/>
        <w:szCs w:val="24"/>
        <w:lang w:val="ru-RU" w:eastAsia="en-US" w:bidi="ar-SA"/>
      </w:rPr>
    </w:lvl>
    <w:lvl w:ilvl="1" w:tplc="159C6D48">
      <w:numFmt w:val="bullet"/>
      <w:lvlText w:val="•"/>
      <w:lvlJc w:val="left"/>
      <w:pPr>
        <w:ind w:left="1856" w:hanging="360"/>
      </w:pPr>
      <w:rPr>
        <w:rFonts w:hint="default"/>
        <w:lang w:val="ru-RU" w:eastAsia="en-US" w:bidi="ar-SA"/>
      </w:rPr>
    </w:lvl>
    <w:lvl w:ilvl="2" w:tplc="FDE010F2">
      <w:numFmt w:val="bullet"/>
      <w:lvlText w:val="•"/>
      <w:lvlJc w:val="left"/>
      <w:pPr>
        <w:ind w:left="2713" w:hanging="360"/>
      </w:pPr>
      <w:rPr>
        <w:rFonts w:hint="default"/>
        <w:lang w:val="ru-RU" w:eastAsia="en-US" w:bidi="ar-SA"/>
      </w:rPr>
    </w:lvl>
    <w:lvl w:ilvl="3" w:tplc="5B3440CE">
      <w:numFmt w:val="bullet"/>
      <w:lvlText w:val="•"/>
      <w:lvlJc w:val="left"/>
      <w:pPr>
        <w:ind w:left="3569" w:hanging="360"/>
      </w:pPr>
      <w:rPr>
        <w:rFonts w:hint="default"/>
        <w:lang w:val="ru-RU" w:eastAsia="en-US" w:bidi="ar-SA"/>
      </w:rPr>
    </w:lvl>
    <w:lvl w:ilvl="4" w:tplc="943A0E8C">
      <w:numFmt w:val="bullet"/>
      <w:lvlText w:val="•"/>
      <w:lvlJc w:val="left"/>
      <w:pPr>
        <w:ind w:left="4426" w:hanging="360"/>
      </w:pPr>
      <w:rPr>
        <w:rFonts w:hint="default"/>
        <w:lang w:val="ru-RU" w:eastAsia="en-US" w:bidi="ar-SA"/>
      </w:rPr>
    </w:lvl>
    <w:lvl w:ilvl="5" w:tplc="60FC38EC">
      <w:numFmt w:val="bullet"/>
      <w:lvlText w:val="•"/>
      <w:lvlJc w:val="left"/>
      <w:pPr>
        <w:ind w:left="5283" w:hanging="360"/>
      </w:pPr>
      <w:rPr>
        <w:rFonts w:hint="default"/>
        <w:lang w:val="ru-RU" w:eastAsia="en-US" w:bidi="ar-SA"/>
      </w:rPr>
    </w:lvl>
    <w:lvl w:ilvl="6" w:tplc="464C3CA4">
      <w:numFmt w:val="bullet"/>
      <w:lvlText w:val="•"/>
      <w:lvlJc w:val="left"/>
      <w:pPr>
        <w:ind w:left="6139" w:hanging="360"/>
      </w:pPr>
      <w:rPr>
        <w:rFonts w:hint="default"/>
        <w:lang w:val="ru-RU" w:eastAsia="en-US" w:bidi="ar-SA"/>
      </w:rPr>
    </w:lvl>
    <w:lvl w:ilvl="7" w:tplc="D89A0456">
      <w:numFmt w:val="bullet"/>
      <w:lvlText w:val="•"/>
      <w:lvlJc w:val="left"/>
      <w:pPr>
        <w:ind w:left="6996" w:hanging="360"/>
      </w:pPr>
      <w:rPr>
        <w:rFonts w:hint="default"/>
        <w:lang w:val="ru-RU" w:eastAsia="en-US" w:bidi="ar-SA"/>
      </w:rPr>
    </w:lvl>
    <w:lvl w:ilvl="8" w:tplc="C68C88EC">
      <w:numFmt w:val="bullet"/>
      <w:lvlText w:val="•"/>
      <w:lvlJc w:val="left"/>
      <w:pPr>
        <w:ind w:left="7853" w:hanging="360"/>
      </w:pPr>
      <w:rPr>
        <w:rFonts w:hint="default"/>
        <w:lang w:val="ru-RU" w:eastAsia="en-US" w:bidi="ar-SA"/>
      </w:rPr>
    </w:lvl>
  </w:abstractNum>
  <w:abstractNum w:abstractNumId="14" w15:restartNumberingAfterBreak="0">
    <w:nsid w:val="670876B7"/>
    <w:multiLevelType w:val="hybridMultilevel"/>
    <w:tmpl w:val="5DEEDF1C"/>
    <w:lvl w:ilvl="0" w:tplc="B20CFCEA">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50B0F1D6">
      <w:start w:val="2"/>
      <w:numFmt w:val="decimal"/>
      <w:lvlText w:val="%2"/>
      <w:lvlJc w:val="left"/>
      <w:pPr>
        <w:ind w:left="102" w:hanging="286"/>
        <w:jc w:val="right"/>
      </w:pPr>
      <w:rPr>
        <w:rFonts w:ascii="Times New Roman" w:eastAsia="Times New Roman" w:hAnsi="Times New Roman" w:cs="Times New Roman" w:hint="default"/>
        <w:w w:val="100"/>
        <w:sz w:val="24"/>
        <w:szCs w:val="24"/>
        <w:lang w:val="ru-RU" w:eastAsia="en-US" w:bidi="ar-SA"/>
      </w:rPr>
    </w:lvl>
    <w:lvl w:ilvl="2" w:tplc="3F10AE3A">
      <w:numFmt w:val="bullet"/>
      <w:lvlText w:val="•"/>
      <w:lvlJc w:val="left"/>
      <w:pPr>
        <w:ind w:left="1380" w:hanging="286"/>
      </w:pPr>
      <w:rPr>
        <w:rFonts w:hint="default"/>
        <w:lang w:val="ru-RU" w:eastAsia="en-US" w:bidi="ar-SA"/>
      </w:rPr>
    </w:lvl>
    <w:lvl w:ilvl="3" w:tplc="9372F1C4">
      <w:numFmt w:val="bullet"/>
      <w:lvlText w:val="•"/>
      <w:lvlJc w:val="left"/>
      <w:pPr>
        <w:ind w:left="2403" w:hanging="286"/>
      </w:pPr>
      <w:rPr>
        <w:rFonts w:hint="default"/>
        <w:lang w:val="ru-RU" w:eastAsia="en-US" w:bidi="ar-SA"/>
      </w:rPr>
    </w:lvl>
    <w:lvl w:ilvl="4" w:tplc="93383470">
      <w:numFmt w:val="bullet"/>
      <w:lvlText w:val="•"/>
      <w:lvlJc w:val="left"/>
      <w:pPr>
        <w:ind w:left="3426" w:hanging="286"/>
      </w:pPr>
      <w:rPr>
        <w:rFonts w:hint="default"/>
        <w:lang w:val="ru-RU" w:eastAsia="en-US" w:bidi="ar-SA"/>
      </w:rPr>
    </w:lvl>
    <w:lvl w:ilvl="5" w:tplc="0B7CD3CE">
      <w:numFmt w:val="bullet"/>
      <w:lvlText w:val="•"/>
      <w:lvlJc w:val="left"/>
      <w:pPr>
        <w:ind w:left="4449" w:hanging="286"/>
      </w:pPr>
      <w:rPr>
        <w:rFonts w:hint="default"/>
        <w:lang w:val="ru-RU" w:eastAsia="en-US" w:bidi="ar-SA"/>
      </w:rPr>
    </w:lvl>
    <w:lvl w:ilvl="6" w:tplc="20828C6A">
      <w:numFmt w:val="bullet"/>
      <w:lvlText w:val="•"/>
      <w:lvlJc w:val="left"/>
      <w:pPr>
        <w:ind w:left="5473" w:hanging="286"/>
      </w:pPr>
      <w:rPr>
        <w:rFonts w:hint="default"/>
        <w:lang w:val="ru-RU" w:eastAsia="en-US" w:bidi="ar-SA"/>
      </w:rPr>
    </w:lvl>
    <w:lvl w:ilvl="7" w:tplc="3B42C80E">
      <w:numFmt w:val="bullet"/>
      <w:lvlText w:val="•"/>
      <w:lvlJc w:val="left"/>
      <w:pPr>
        <w:ind w:left="6496" w:hanging="286"/>
      </w:pPr>
      <w:rPr>
        <w:rFonts w:hint="default"/>
        <w:lang w:val="ru-RU" w:eastAsia="en-US" w:bidi="ar-SA"/>
      </w:rPr>
    </w:lvl>
    <w:lvl w:ilvl="8" w:tplc="4F107FD6">
      <w:numFmt w:val="bullet"/>
      <w:lvlText w:val="•"/>
      <w:lvlJc w:val="left"/>
      <w:pPr>
        <w:ind w:left="7519" w:hanging="286"/>
      </w:pPr>
      <w:rPr>
        <w:rFonts w:hint="default"/>
        <w:lang w:val="ru-RU" w:eastAsia="en-US" w:bidi="ar-SA"/>
      </w:rPr>
    </w:lvl>
  </w:abstractNum>
  <w:abstractNum w:abstractNumId="15" w15:restartNumberingAfterBreak="0">
    <w:nsid w:val="6AD0700B"/>
    <w:multiLevelType w:val="hybridMultilevel"/>
    <w:tmpl w:val="59C2C1FA"/>
    <w:lvl w:ilvl="0" w:tplc="14A66F16">
      <w:start w:val="1"/>
      <w:numFmt w:val="decimal"/>
      <w:lvlText w:val="%1."/>
      <w:lvlJc w:val="left"/>
      <w:pPr>
        <w:ind w:left="822" w:hanging="360"/>
        <w:jc w:val="left"/>
      </w:pPr>
      <w:rPr>
        <w:rFonts w:ascii="Times New Roman" w:eastAsia="Times New Roman" w:hAnsi="Times New Roman" w:cs="Times New Roman" w:hint="default"/>
        <w:w w:val="100"/>
        <w:sz w:val="24"/>
        <w:szCs w:val="24"/>
        <w:lang w:val="ru-RU" w:eastAsia="en-US" w:bidi="ar-SA"/>
      </w:rPr>
    </w:lvl>
    <w:lvl w:ilvl="1" w:tplc="3EC21D4E">
      <w:start w:val="1"/>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B2F4E2FA">
      <w:numFmt w:val="bullet"/>
      <w:lvlText w:val="•"/>
      <w:lvlJc w:val="left"/>
      <w:pPr>
        <w:ind w:left="1791" w:hanging="286"/>
      </w:pPr>
      <w:rPr>
        <w:rFonts w:hint="default"/>
        <w:lang w:val="ru-RU" w:eastAsia="en-US" w:bidi="ar-SA"/>
      </w:rPr>
    </w:lvl>
    <w:lvl w:ilvl="3" w:tplc="561CEA68">
      <w:numFmt w:val="bullet"/>
      <w:lvlText w:val="•"/>
      <w:lvlJc w:val="left"/>
      <w:pPr>
        <w:ind w:left="2763" w:hanging="286"/>
      </w:pPr>
      <w:rPr>
        <w:rFonts w:hint="default"/>
        <w:lang w:val="ru-RU" w:eastAsia="en-US" w:bidi="ar-SA"/>
      </w:rPr>
    </w:lvl>
    <w:lvl w:ilvl="4" w:tplc="4D809DCC">
      <w:numFmt w:val="bullet"/>
      <w:lvlText w:val="•"/>
      <w:lvlJc w:val="left"/>
      <w:pPr>
        <w:ind w:left="3735" w:hanging="286"/>
      </w:pPr>
      <w:rPr>
        <w:rFonts w:hint="default"/>
        <w:lang w:val="ru-RU" w:eastAsia="en-US" w:bidi="ar-SA"/>
      </w:rPr>
    </w:lvl>
    <w:lvl w:ilvl="5" w:tplc="2A42B0EE">
      <w:numFmt w:val="bullet"/>
      <w:lvlText w:val="•"/>
      <w:lvlJc w:val="left"/>
      <w:pPr>
        <w:ind w:left="4707" w:hanging="286"/>
      </w:pPr>
      <w:rPr>
        <w:rFonts w:hint="default"/>
        <w:lang w:val="ru-RU" w:eastAsia="en-US" w:bidi="ar-SA"/>
      </w:rPr>
    </w:lvl>
    <w:lvl w:ilvl="6" w:tplc="3E9A116E">
      <w:numFmt w:val="bullet"/>
      <w:lvlText w:val="•"/>
      <w:lvlJc w:val="left"/>
      <w:pPr>
        <w:ind w:left="5679" w:hanging="286"/>
      </w:pPr>
      <w:rPr>
        <w:rFonts w:hint="default"/>
        <w:lang w:val="ru-RU" w:eastAsia="en-US" w:bidi="ar-SA"/>
      </w:rPr>
    </w:lvl>
    <w:lvl w:ilvl="7" w:tplc="2208FCA8">
      <w:numFmt w:val="bullet"/>
      <w:lvlText w:val="•"/>
      <w:lvlJc w:val="left"/>
      <w:pPr>
        <w:ind w:left="6650" w:hanging="286"/>
      </w:pPr>
      <w:rPr>
        <w:rFonts w:hint="default"/>
        <w:lang w:val="ru-RU" w:eastAsia="en-US" w:bidi="ar-SA"/>
      </w:rPr>
    </w:lvl>
    <w:lvl w:ilvl="8" w:tplc="4BE4D24E">
      <w:numFmt w:val="bullet"/>
      <w:lvlText w:val="•"/>
      <w:lvlJc w:val="left"/>
      <w:pPr>
        <w:ind w:left="7622" w:hanging="286"/>
      </w:pPr>
      <w:rPr>
        <w:rFonts w:hint="default"/>
        <w:lang w:val="ru-RU" w:eastAsia="en-US" w:bidi="ar-SA"/>
      </w:rPr>
    </w:lvl>
  </w:abstractNum>
  <w:abstractNum w:abstractNumId="16" w15:restartNumberingAfterBreak="0">
    <w:nsid w:val="6C595DDB"/>
    <w:multiLevelType w:val="hybridMultilevel"/>
    <w:tmpl w:val="E7EA799E"/>
    <w:lvl w:ilvl="0" w:tplc="1D021844">
      <w:start w:val="1"/>
      <w:numFmt w:val="decimal"/>
      <w:lvlText w:val="%1."/>
      <w:lvlJc w:val="left"/>
      <w:pPr>
        <w:ind w:left="997" w:hanging="360"/>
        <w:jc w:val="left"/>
      </w:pPr>
      <w:rPr>
        <w:rFonts w:ascii="Times New Roman" w:eastAsia="Times New Roman" w:hAnsi="Times New Roman" w:cs="Times New Roman" w:hint="default"/>
        <w:w w:val="100"/>
        <w:sz w:val="22"/>
        <w:szCs w:val="22"/>
        <w:lang w:val="ru-RU" w:eastAsia="en-US" w:bidi="ar-SA"/>
      </w:rPr>
    </w:lvl>
    <w:lvl w:ilvl="1" w:tplc="71AAEA10">
      <w:numFmt w:val="bullet"/>
      <w:lvlText w:val="•"/>
      <w:lvlJc w:val="left"/>
      <w:pPr>
        <w:ind w:left="1380" w:hanging="360"/>
      </w:pPr>
      <w:rPr>
        <w:rFonts w:hint="default"/>
        <w:lang w:val="ru-RU" w:eastAsia="en-US" w:bidi="ar-SA"/>
      </w:rPr>
    </w:lvl>
    <w:lvl w:ilvl="2" w:tplc="0C5A536C">
      <w:numFmt w:val="bullet"/>
      <w:lvlText w:val="•"/>
      <w:lvlJc w:val="left"/>
      <w:pPr>
        <w:ind w:left="2289" w:hanging="360"/>
      </w:pPr>
      <w:rPr>
        <w:rFonts w:hint="default"/>
        <w:lang w:val="ru-RU" w:eastAsia="en-US" w:bidi="ar-SA"/>
      </w:rPr>
    </w:lvl>
    <w:lvl w:ilvl="3" w:tplc="D1589976">
      <w:numFmt w:val="bullet"/>
      <w:lvlText w:val="•"/>
      <w:lvlJc w:val="left"/>
      <w:pPr>
        <w:ind w:left="3199" w:hanging="360"/>
      </w:pPr>
      <w:rPr>
        <w:rFonts w:hint="default"/>
        <w:lang w:val="ru-RU" w:eastAsia="en-US" w:bidi="ar-SA"/>
      </w:rPr>
    </w:lvl>
    <w:lvl w:ilvl="4" w:tplc="C1E63FCA">
      <w:numFmt w:val="bullet"/>
      <w:lvlText w:val="•"/>
      <w:lvlJc w:val="left"/>
      <w:pPr>
        <w:ind w:left="4108" w:hanging="360"/>
      </w:pPr>
      <w:rPr>
        <w:rFonts w:hint="default"/>
        <w:lang w:val="ru-RU" w:eastAsia="en-US" w:bidi="ar-SA"/>
      </w:rPr>
    </w:lvl>
    <w:lvl w:ilvl="5" w:tplc="B3F09B4A">
      <w:numFmt w:val="bullet"/>
      <w:lvlText w:val="•"/>
      <w:lvlJc w:val="left"/>
      <w:pPr>
        <w:ind w:left="5018" w:hanging="360"/>
      </w:pPr>
      <w:rPr>
        <w:rFonts w:hint="default"/>
        <w:lang w:val="ru-RU" w:eastAsia="en-US" w:bidi="ar-SA"/>
      </w:rPr>
    </w:lvl>
    <w:lvl w:ilvl="6" w:tplc="0DD4EFEC">
      <w:numFmt w:val="bullet"/>
      <w:lvlText w:val="•"/>
      <w:lvlJc w:val="left"/>
      <w:pPr>
        <w:ind w:left="5928" w:hanging="360"/>
      </w:pPr>
      <w:rPr>
        <w:rFonts w:hint="default"/>
        <w:lang w:val="ru-RU" w:eastAsia="en-US" w:bidi="ar-SA"/>
      </w:rPr>
    </w:lvl>
    <w:lvl w:ilvl="7" w:tplc="AED83D8C">
      <w:numFmt w:val="bullet"/>
      <w:lvlText w:val="•"/>
      <w:lvlJc w:val="left"/>
      <w:pPr>
        <w:ind w:left="6837" w:hanging="360"/>
      </w:pPr>
      <w:rPr>
        <w:rFonts w:hint="default"/>
        <w:lang w:val="ru-RU" w:eastAsia="en-US" w:bidi="ar-SA"/>
      </w:rPr>
    </w:lvl>
    <w:lvl w:ilvl="8" w:tplc="B26A412E">
      <w:numFmt w:val="bullet"/>
      <w:lvlText w:val="•"/>
      <w:lvlJc w:val="left"/>
      <w:pPr>
        <w:ind w:left="7747" w:hanging="360"/>
      </w:pPr>
      <w:rPr>
        <w:rFonts w:hint="default"/>
        <w:lang w:val="ru-RU" w:eastAsia="en-US" w:bidi="ar-SA"/>
      </w:rPr>
    </w:lvl>
  </w:abstractNum>
  <w:abstractNum w:abstractNumId="17" w15:restartNumberingAfterBreak="0">
    <w:nsid w:val="71372AAA"/>
    <w:multiLevelType w:val="hybridMultilevel"/>
    <w:tmpl w:val="DEDE8B98"/>
    <w:lvl w:ilvl="0" w:tplc="CBB44DAC">
      <w:start w:val="1"/>
      <w:numFmt w:val="decimal"/>
      <w:lvlText w:val="%1"/>
      <w:lvlJc w:val="left"/>
      <w:pPr>
        <w:ind w:left="822" w:hanging="360"/>
        <w:jc w:val="left"/>
      </w:pPr>
      <w:rPr>
        <w:rFonts w:hint="default"/>
        <w:b/>
        <w:bCs/>
        <w:w w:val="100"/>
        <w:lang w:val="ru-RU" w:eastAsia="en-US" w:bidi="ar-SA"/>
      </w:rPr>
    </w:lvl>
    <w:lvl w:ilvl="1" w:tplc="262CB678">
      <w:numFmt w:val="bullet"/>
      <w:lvlText w:val="•"/>
      <w:lvlJc w:val="left"/>
      <w:pPr>
        <w:ind w:left="820" w:hanging="360"/>
      </w:pPr>
      <w:rPr>
        <w:rFonts w:hint="default"/>
        <w:lang w:val="ru-RU" w:eastAsia="en-US" w:bidi="ar-SA"/>
      </w:rPr>
    </w:lvl>
    <w:lvl w:ilvl="2" w:tplc="8D684AF4">
      <w:numFmt w:val="bullet"/>
      <w:lvlText w:val="•"/>
      <w:lvlJc w:val="left"/>
      <w:pPr>
        <w:ind w:left="1791" w:hanging="360"/>
      </w:pPr>
      <w:rPr>
        <w:rFonts w:hint="default"/>
        <w:lang w:val="ru-RU" w:eastAsia="en-US" w:bidi="ar-SA"/>
      </w:rPr>
    </w:lvl>
    <w:lvl w:ilvl="3" w:tplc="EDBE4D1E">
      <w:numFmt w:val="bullet"/>
      <w:lvlText w:val="•"/>
      <w:lvlJc w:val="left"/>
      <w:pPr>
        <w:ind w:left="2763" w:hanging="360"/>
      </w:pPr>
      <w:rPr>
        <w:rFonts w:hint="default"/>
        <w:lang w:val="ru-RU" w:eastAsia="en-US" w:bidi="ar-SA"/>
      </w:rPr>
    </w:lvl>
    <w:lvl w:ilvl="4" w:tplc="F18AD8D0">
      <w:numFmt w:val="bullet"/>
      <w:lvlText w:val="•"/>
      <w:lvlJc w:val="left"/>
      <w:pPr>
        <w:ind w:left="3735" w:hanging="360"/>
      </w:pPr>
      <w:rPr>
        <w:rFonts w:hint="default"/>
        <w:lang w:val="ru-RU" w:eastAsia="en-US" w:bidi="ar-SA"/>
      </w:rPr>
    </w:lvl>
    <w:lvl w:ilvl="5" w:tplc="2A78811A">
      <w:numFmt w:val="bullet"/>
      <w:lvlText w:val="•"/>
      <w:lvlJc w:val="left"/>
      <w:pPr>
        <w:ind w:left="4707" w:hanging="360"/>
      </w:pPr>
      <w:rPr>
        <w:rFonts w:hint="default"/>
        <w:lang w:val="ru-RU" w:eastAsia="en-US" w:bidi="ar-SA"/>
      </w:rPr>
    </w:lvl>
    <w:lvl w:ilvl="6" w:tplc="39246B2A">
      <w:numFmt w:val="bullet"/>
      <w:lvlText w:val="•"/>
      <w:lvlJc w:val="left"/>
      <w:pPr>
        <w:ind w:left="5679" w:hanging="360"/>
      </w:pPr>
      <w:rPr>
        <w:rFonts w:hint="default"/>
        <w:lang w:val="ru-RU" w:eastAsia="en-US" w:bidi="ar-SA"/>
      </w:rPr>
    </w:lvl>
    <w:lvl w:ilvl="7" w:tplc="B4DCD514">
      <w:numFmt w:val="bullet"/>
      <w:lvlText w:val="•"/>
      <w:lvlJc w:val="left"/>
      <w:pPr>
        <w:ind w:left="6650" w:hanging="360"/>
      </w:pPr>
      <w:rPr>
        <w:rFonts w:hint="default"/>
        <w:lang w:val="ru-RU" w:eastAsia="en-US" w:bidi="ar-SA"/>
      </w:rPr>
    </w:lvl>
    <w:lvl w:ilvl="8" w:tplc="EBD4A4B8">
      <w:numFmt w:val="bullet"/>
      <w:lvlText w:val="•"/>
      <w:lvlJc w:val="left"/>
      <w:pPr>
        <w:ind w:left="7622" w:hanging="360"/>
      </w:pPr>
      <w:rPr>
        <w:rFonts w:hint="default"/>
        <w:lang w:val="ru-RU" w:eastAsia="en-US" w:bidi="ar-SA"/>
      </w:rPr>
    </w:lvl>
  </w:abstractNum>
  <w:abstractNum w:abstractNumId="18" w15:restartNumberingAfterBreak="0">
    <w:nsid w:val="74430059"/>
    <w:multiLevelType w:val="hybridMultilevel"/>
    <w:tmpl w:val="F48679B2"/>
    <w:lvl w:ilvl="0" w:tplc="152EE162">
      <w:start w:val="1"/>
      <w:numFmt w:val="decimal"/>
      <w:lvlText w:val="%1"/>
      <w:lvlJc w:val="left"/>
      <w:pPr>
        <w:ind w:left="997" w:hanging="360"/>
        <w:jc w:val="left"/>
      </w:pPr>
      <w:rPr>
        <w:rFonts w:ascii="Times New Roman" w:eastAsia="Times New Roman" w:hAnsi="Times New Roman" w:cs="Times New Roman" w:hint="default"/>
        <w:w w:val="100"/>
        <w:sz w:val="22"/>
        <w:szCs w:val="22"/>
        <w:lang w:val="ru-RU" w:eastAsia="en-US" w:bidi="ar-SA"/>
      </w:rPr>
    </w:lvl>
    <w:lvl w:ilvl="1" w:tplc="ECFE75D8">
      <w:numFmt w:val="bullet"/>
      <w:lvlText w:val="•"/>
      <w:lvlJc w:val="left"/>
      <w:pPr>
        <w:ind w:left="1380" w:hanging="360"/>
      </w:pPr>
      <w:rPr>
        <w:rFonts w:hint="default"/>
        <w:lang w:val="ru-RU" w:eastAsia="en-US" w:bidi="ar-SA"/>
      </w:rPr>
    </w:lvl>
    <w:lvl w:ilvl="2" w:tplc="3DEE55DA">
      <w:numFmt w:val="bullet"/>
      <w:lvlText w:val="•"/>
      <w:lvlJc w:val="left"/>
      <w:pPr>
        <w:ind w:left="2289" w:hanging="360"/>
      </w:pPr>
      <w:rPr>
        <w:rFonts w:hint="default"/>
        <w:lang w:val="ru-RU" w:eastAsia="en-US" w:bidi="ar-SA"/>
      </w:rPr>
    </w:lvl>
    <w:lvl w:ilvl="3" w:tplc="E15ACB76">
      <w:numFmt w:val="bullet"/>
      <w:lvlText w:val="•"/>
      <w:lvlJc w:val="left"/>
      <w:pPr>
        <w:ind w:left="3199" w:hanging="360"/>
      </w:pPr>
      <w:rPr>
        <w:rFonts w:hint="default"/>
        <w:lang w:val="ru-RU" w:eastAsia="en-US" w:bidi="ar-SA"/>
      </w:rPr>
    </w:lvl>
    <w:lvl w:ilvl="4" w:tplc="14B24188">
      <w:numFmt w:val="bullet"/>
      <w:lvlText w:val="•"/>
      <w:lvlJc w:val="left"/>
      <w:pPr>
        <w:ind w:left="4108" w:hanging="360"/>
      </w:pPr>
      <w:rPr>
        <w:rFonts w:hint="default"/>
        <w:lang w:val="ru-RU" w:eastAsia="en-US" w:bidi="ar-SA"/>
      </w:rPr>
    </w:lvl>
    <w:lvl w:ilvl="5" w:tplc="8AC093D2">
      <w:numFmt w:val="bullet"/>
      <w:lvlText w:val="•"/>
      <w:lvlJc w:val="left"/>
      <w:pPr>
        <w:ind w:left="5018" w:hanging="360"/>
      </w:pPr>
      <w:rPr>
        <w:rFonts w:hint="default"/>
        <w:lang w:val="ru-RU" w:eastAsia="en-US" w:bidi="ar-SA"/>
      </w:rPr>
    </w:lvl>
    <w:lvl w:ilvl="6" w:tplc="5E045B30">
      <w:numFmt w:val="bullet"/>
      <w:lvlText w:val="•"/>
      <w:lvlJc w:val="left"/>
      <w:pPr>
        <w:ind w:left="5928" w:hanging="360"/>
      </w:pPr>
      <w:rPr>
        <w:rFonts w:hint="default"/>
        <w:lang w:val="ru-RU" w:eastAsia="en-US" w:bidi="ar-SA"/>
      </w:rPr>
    </w:lvl>
    <w:lvl w:ilvl="7" w:tplc="9AE83502">
      <w:numFmt w:val="bullet"/>
      <w:lvlText w:val="•"/>
      <w:lvlJc w:val="left"/>
      <w:pPr>
        <w:ind w:left="6837" w:hanging="360"/>
      </w:pPr>
      <w:rPr>
        <w:rFonts w:hint="default"/>
        <w:lang w:val="ru-RU" w:eastAsia="en-US" w:bidi="ar-SA"/>
      </w:rPr>
    </w:lvl>
    <w:lvl w:ilvl="8" w:tplc="D4C41FE4">
      <w:numFmt w:val="bullet"/>
      <w:lvlText w:val="•"/>
      <w:lvlJc w:val="left"/>
      <w:pPr>
        <w:ind w:left="7747" w:hanging="360"/>
      </w:pPr>
      <w:rPr>
        <w:rFonts w:hint="default"/>
        <w:lang w:val="ru-RU" w:eastAsia="en-US" w:bidi="ar-SA"/>
      </w:rPr>
    </w:lvl>
  </w:abstractNum>
  <w:abstractNum w:abstractNumId="19" w15:restartNumberingAfterBreak="0">
    <w:nsid w:val="7D515B82"/>
    <w:multiLevelType w:val="hybridMultilevel"/>
    <w:tmpl w:val="C02834B6"/>
    <w:lvl w:ilvl="0" w:tplc="9AD0B7DC">
      <w:start w:val="1"/>
      <w:numFmt w:val="decimal"/>
      <w:lvlText w:val="%1."/>
      <w:lvlJc w:val="left"/>
      <w:pPr>
        <w:ind w:left="822" w:hanging="360"/>
        <w:jc w:val="left"/>
      </w:pPr>
      <w:rPr>
        <w:rFonts w:ascii="Times New Roman" w:eastAsia="Times New Roman" w:hAnsi="Times New Roman" w:cs="Times New Roman" w:hint="default"/>
        <w:b/>
        <w:bCs/>
        <w:w w:val="100"/>
        <w:sz w:val="24"/>
        <w:szCs w:val="24"/>
        <w:lang w:val="ru-RU" w:eastAsia="en-US" w:bidi="ar-SA"/>
      </w:rPr>
    </w:lvl>
    <w:lvl w:ilvl="1" w:tplc="00CA84F6">
      <w:start w:val="2"/>
      <w:numFmt w:val="decimal"/>
      <w:lvlText w:val="%2"/>
      <w:lvlJc w:val="left"/>
      <w:pPr>
        <w:ind w:left="102" w:hanging="286"/>
        <w:jc w:val="left"/>
      </w:pPr>
      <w:rPr>
        <w:rFonts w:ascii="Times New Roman" w:eastAsia="Times New Roman" w:hAnsi="Times New Roman" w:cs="Times New Roman" w:hint="default"/>
        <w:w w:val="100"/>
        <w:sz w:val="24"/>
        <w:szCs w:val="24"/>
        <w:lang w:val="ru-RU" w:eastAsia="en-US" w:bidi="ar-SA"/>
      </w:rPr>
    </w:lvl>
    <w:lvl w:ilvl="2" w:tplc="596ACE6C">
      <w:numFmt w:val="bullet"/>
      <w:lvlText w:val="•"/>
      <w:lvlJc w:val="left"/>
      <w:pPr>
        <w:ind w:left="1380" w:hanging="286"/>
      </w:pPr>
      <w:rPr>
        <w:rFonts w:hint="default"/>
        <w:lang w:val="ru-RU" w:eastAsia="en-US" w:bidi="ar-SA"/>
      </w:rPr>
    </w:lvl>
    <w:lvl w:ilvl="3" w:tplc="C39A6534">
      <w:numFmt w:val="bullet"/>
      <w:lvlText w:val="•"/>
      <w:lvlJc w:val="left"/>
      <w:pPr>
        <w:ind w:left="2403" w:hanging="286"/>
      </w:pPr>
      <w:rPr>
        <w:rFonts w:hint="default"/>
        <w:lang w:val="ru-RU" w:eastAsia="en-US" w:bidi="ar-SA"/>
      </w:rPr>
    </w:lvl>
    <w:lvl w:ilvl="4" w:tplc="135E56DC">
      <w:numFmt w:val="bullet"/>
      <w:lvlText w:val="•"/>
      <w:lvlJc w:val="left"/>
      <w:pPr>
        <w:ind w:left="3426" w:hanging="286"/>
      </w:pPr>
      <w:rPr>
        <w:rFonts w:hint="default"/>
        <w:lang w:val="ru-RU" w:eastAsia="en-US" w:bidi="ar-SA"/>
      </w:rPr>
    </w:lvl>
    <w:lvl w:ilvl="5" w:tplc="A606E4BE">
      <w:numFmt w:val="bullet"/>
      <w:lvlText w:val="•"/>
      <w:lvlJc w:val="left"/>
      <w:pPr>
        <w:ind w:left="4449" w:hanging="286"/>
      </w:pPr>
      <w:rPr>
        <w:rFonts w:hint="default"/>
        <w:lang w:val="ru-RU" w:eastAsia="en-US" w:bidi="ar-SA"/>
      </w:rPr>
    </w:lvl>
    <w:lvl w:ilvl="6" w:tplc="FB78B18E">
      <w:numFmt w:val="bullet"/>
      <w:lvlText w:val="•"/>
      <w:lvlJc w:val="left"/>
      <w:pPr>
        <w:ind w:left="5473" w:hanging="286"/>
      </w:pPr>
      <w:rPr>
        <w:rFonts w:hint="default"/>
        <w:lang w:val="ru-RU" w:eastAsia="en-US" w:bidi="ar-SA"/>
      </w:rPr>
    </w:lvl>
    <w:lvl w:ilvl="7" w:tplc="0900C0E6">
      <w:numFmt w:val="bullet"/>
      <w:lvlText w:val="•"/>
      <w:lvlJc w:val="left"/>
      <w:pPr>
        <w:ind w:left="6496" w:hanging="286"/>
      </w:pPr>
      <w:rPr>
        <w:rFonts w:hint="default"/>
        <w:lang w:val="ru-RU" w:eastAsia="en-US" w:bidi="ar-SA"/>
      </w:rPr>
    </w:lvl>
    <w:lvl w:ilvl="8" w:tplc="A7806764">
      <w:numFmt w:val="bullet"/>
      <w:lvlText w:val="•"/>
      <w:lvlJc w:val="left"/>
      <w:pPr>
        <w:ind w:left="7519" w:hanging="286"/>
      </w:pPr>
      <w:rPr>
        <w:rFonts w:hint="default"/>
        <w:lang w:val="ru-RU" w:eastAsia="en-US" w:bidi="ar-SA"/>
      </w:rPr>
    </w:lvl>
  </w:abstractNum>
  <w:num w:numId="1">
    <w:abstractNumId w:val="11"/>
  </w:num>
  <w:num w:numId="2">
    <w:abstractNumId w:val="19"/>
  </w:num>
  <w:num w:numId="3">
    <w:abstractNumId w:val="0"/>
  </w:num>
  <w:num w:numId="4">
    <w:abstractNumId w:val="2"/>
  </w:num>
  <w:num w:numId="5">
    <w:abstractNumId w:val="5"/>
  </w:num>
  <w:num w:numId="6">
    <w:abstractNumId w:val="6"/>
  </w:num>
  <w:num w:numId="7">
    <w:abstractNumId w:val="14"/>
  </w:num>
  <w:num w:numId="8">
    <w:abstractNumId w:val="15"/>
  </w:num>
  <w:num w:numId="9">
    <w:abstractNumId w:val="8"/>
  </w:num>
  <w:num w:numId="10">
    <w:abstractNumId w:val="7"/>
  </w:num>
  <w:num w:numId="11">
    <w:abstractNumId w:val="4"/>
  </w:num>
  <w:num w:numId="12">
    <w:abstractNumId w:val="16"/>
  </w:num>
  <w:num w:numId="13">
    <w:abstractNumId w:val="1"/>
  </w:num>
  <w:num w:numId="14">
    <w:abstractNumId w:val="18"/>
  </w:num>
  <w:num w:numId="15">
    <w:abstractNumId w:val="9"/>
  </w:num>
  <w:num w:numId="16">
    <w:abstractNumId w:val="17"/>
  </w:num>
  <w:num w:numId="17">
    <w:abstractNumId w:val="12"/>
  </w:num>
  <w:num w:numId="18">
    <w:abstractNumId w:val="3"/>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14"/>
    <w:rsid w:val="00200B14"/>
    <w:rsid w:val="00BF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D57C"/>
  <w15:docId w15:val="{63FEC0F1-D81B-4510-9474-5B6D84AD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6"/>
    </w:pPr>
    <w:rPr>
      <w:sz w:val="24"/>
      <w:szCs w:val="24"/>
    </w:rPr>
  </w:style>
  <w:style w:type="paragraph" w:styleId="a4">
    <w:name w:val="List Paragraph"/>
    <w:basedOn w:val="a"/>
    <w:uiPriority w:val="1"/>
    <w:qFormat/>
    <w:pPr>
      <w:ind w:left="102"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4265</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User</cp:lastModifiedBy>
  <cp:revision>2</cp:revision>
  <dcterms:created xsi:type="dcterms:W3CDTF">2021-09-11T04:49:00Z</dcterms:created>
  <dcterms:modified xsi:type="dcterms:W3CDTF">2021-09-11T04:49:00Z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2013</vt:lpwstr>
  </property>
  <property fmtid="{D5CDD505-2E9C-101B-9397-08002B2CF9AE}" pid="4" name="LastSaved">
    <vt:filetime>2021-09-11T00:00:00Z</vt:filetime>
  </property>
</Properties>
</file>